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2474" w14:textId="77777777" w:rsidR="001851C1" w:rsidRPr="001851C1" w:rsidRDefault="001851C1" w:rsidP="001851C1">
      <w:pPr>
        <w:spacing w:after="0" w:line="240" w:lineRule="auto"/>
        <w:jc w:val="center"/>
        <w:rPr>
          <w:rFonts w:ascii="Arial Black" w:eastAsia="Times New Roman" w:hAnsi="Arial Black" w:cs="Times New Roman"/>
          <w:color w:val="0D20D1"/>
          <w:sz w:val="36"/>
          <w:szCs w:val="36"/>
        </w:rPr>
      </w:pPr>
      <w:r w:rsidRPr="009A288E">
        <w:rPr>
          <w:rFonts w:ascii="Arial Black" w:eastAsia="Times New Roman" w:hAnsi="Arial Black" w:cs="Times New Roman"/>
          <w:b/>
          <w:bCs/>
          <w:color w:val="002060"/>
          <w:sz w:val="36"/>
          <w:szCs w:val="36"/>
        </w:rPr>
        <w:t>WELCOME TO FARRAGUT HIGH SCHOOL</w:t>
      </w:r>
    </w:p>
    <w:p w14:paraId="53285F44" w14:textId="77777777" w:rsidR="001851C1" w:rsidRPr="001851C1" w:rsidRDefault="009A288E" w:rsidP="001851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78FBAFAF" wp14:editId="6A8FB805">
            <wp:simplePos x="0" y="0"/>
            <wp:positionH relativeFrom="margin">
              <wp:align>center</wp:align>
            </wp:positionH>
            <wp:positionV relativeFrom="paragraph">
              <wp:posOffset>10795</wp:posOffset>
            </wp:positionV>
            <wp:extent cx="1162050" cy="11695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 F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2050" cy="1169547"/>
                    </a:xfrm>
                    <a:prstGeom prst="rect">
                      <a:avLst/>
                    </a:prstGeom>
                  </pic:spPr>
                </pic:pic>
              </a:graphicData>
            </a:graphic>
            <wp14:sizeRelH relativeFrom="page">
              <wp14:pctWidth>0</wp14:pctWidth>
            </wp14:sizeRelH>
            <wp14:sizeRelV relativeFrom="page">
              <wp14:pctHeight>0</wp14:pctHeight>
            </wp14:sizeRelV>
          </wp:anchor>
        </w:drawing>
      </w:r>
      <w:r w:rsidR="001851C1" w:rsidRPr="001851C1">
        <w:rPr>
          <w:rFonts w:ascii="Times New Roman" w:eastAsia="Times New Roman" w:hAnsi="Times New Roman" w:cs="Times New Roman"/>
          <w:sz w:val="24"/>
          <w:szCs w:val="24"/>
        </w:rPr>
        <w:t> </w:t>
      </w:r>
    </w:p>
    <w:p w14:paraId="4EDB8779" w14:textId="77777777" w:rsidR="001851C1" w:rsidRPr="001851C1" w:rsidRDefault="001851C1" w:rsidP="001851C1">
      <w:pPr>
        <w:spacing w:after="0" w:line="240" w:lineRule="auto"/>
        <w:jc w:val="center"/>
        <w:rPr>
          <w:rFonts w:ascii="Times New Roman" w:eastAsia="Times New Roman" w:hAnsi="Times New Roman" w:cs="Times New Roman"/>
          <w:sz w:val="24"/>
          <w:szCs w:val="24"/>
        </w:rPr>
      </w:pPr>
      <w:r w:rsidRPr="001851C1">
        <w:rPr>
          <w:rFonts w:ascii="Times New Roman" w:eastAsia="Times New Roman" w:hAnsi="Times New Roman" w:cs="Times New Roman"/>
          <w:sz w:val="24"/>
          <w:szCs w:val="24"/>
        </w:rPr>
        <w:t> </w:t>
      </w:r>
    </w:p>
    <w:p w14:paraId="56E909A4" w14:textId="77777777" w:rsidR="001851C1" w:rsidRPr="001851C1" w:rsidRDefault="001851C1" w:rsidP="001851C1">
      <w:pPr>
        <w:spacing w:after="0" w:line="240" w:lineRule="auto"/>
        <w:jc w:val="center"/>
        <w:rPr>
          <w:rFonts w:ascii="Times New Roman" w:eastAsia="Times New Roman" w:hAnsi="Times New Roman" w:cs="Times New Roman"/>
          <w:sz w:val="24"/>
          <w:szCs w:val="24"/>
        </w:rPr>
      </w:pPr>
    </w:p>
    <w:p w14:paraId="4523CCDE" w14:textId="77777777" w:rsidR="001851C1" w:rsidRPr="001851C1" w:rsidRDefault="001851C1" w:rsidP="001851C1">
      <w:pPr>
        <w:spacing w:after="0" w:line="240" w:lineRule="auto"/>
        <w:rPr>
          <w:rFonts w:ascii="Times New Roman" w:eastAsia="Times New Roman" w:hAnsi="Times New Roman" w:cs="Times New Roman"/>
          <w:sz w:val="24"/>
          <w:szCs w:val="24"/>
        </w:rPr>
      </w:pPr>
      <w:r w:rsidRPr="001851C1">
        <w:rPr>
          <w:rFonts w:ascii="Times New Roman" w:eastAsia="Times New Roman" w:hAnsi="Times New Roman" w:cs="Times New Roman"/>
          <w:sz w:val="24"/>
          <w:szCs w:val="24"/>
        </w:rPr>
        <w:t> </w:t>
      </w:r>
    </w:p>
    <w:p w14:paraId="097736E5" w14:textId="77777777" w:rsidR="001851C1" w:rsidRDefault="001851C1" w:rsidP="009A288E">
      <w:pPr>
        <w:tabs>
          <w:tab w:val="center" w:pos="4680"/>
        </w:tabs>
        <w:spacing w:after="0" w:line="240" w:lineRule="auto"/>
        <w:rPr>
          <w:rFonts w:ascii="Times New Roman" w:eastAsia="Times New Roman" w:hAnsi="Times New Roman" w:cs="Times New Roman"/>
          <w:sz w:val="24"/>
          <w:szCs w:val="24"/>
        </w:rPr>
      </w:pPr>
      <w:r w:rsidRPr="001851C1">
        <w:rPr>
          <w:rFonts w:ascii="Times New Roman" w:eastAsia="Times New Roman" w:hAnsi="Times New Roman" w:cs="Times New Roman"/>
          <w:sz w:val="24"/>
          <w:szCs w:val="24"/>
        </w:rPr>
        <w:t>  </w:t>
      </w:r>
      <w:r w:rsidR="009A288E">
        <w:rPr>
          <w:rFonts w:ascii="Times New Roman" w:eastAsia="Times New Roman" w:hAnsi="Times New Roman" w:cs="Times New Roman"/>
          <w:sz w:val="24"/>
          <w:szCs w:val="24"/>
        </w:rPr>
        <w:tab/>
      </w:r>
    </w:p>
    <w:p w14:paraId="3D81A54A" w14:textId="77777777" w:rsidR="009A288E" w:rsidRDefault="009A288E" w:rsidP="001851C1">
      <w:pPr>
        <w:spacing w:after="0" w:line="240" w:lineRule="auto"/>
        <w:rPr>
          <w:rFonts w:ascii="Times New Roman" w:eastAsia="Times New Roman" w:hAnsi="Times New Roman" w:cs="Times New Roman"/>
          <w:sz w:val="24"/>
          <w:szCs w:val="24"/>
        </w:rPr>
      </w:pPr>
    </w:p>
    <w:p w14:paraId="31AEE745" w14:textId="77777777" w:rsidR="009A288E" w:rsidRPr="001851C1" w:rsidRDefault="009A288E" w:rsidP="001851C1">
      <w:pPr>
        <w:spacing w:after="0" w:line="240" w:lineRule="auto"/>
        <w:rPr>
          <w:rFonts w:ascii="Times New Roman" w:eastAsia="Times New Roman" w:hAnsi="Times New Roman" w:cs="Times New Roman"/>
          <w:sz w:val="24"/>
          <w:szCs w:val="24"/>
        </w:rPr>
      </w:pPr>
    </w:p>
    <w:p w14:paraId="1DEAFE50" w14:textId="77777777" w:rsidR="009A288E" w:rsidRDefault="00BF0F1D" w:rsidP="001851C1">
      <w:pPr>
        <w:shd w:val="clear" w:color="auto" w:fill="FFFFFF"/>
        <w:spacing w:after="0" w:line="240" w:lineRule="auto"/>
        <w:rPr>
          <w:rFonts w:ascii="Arial" w:eastAsia="Times New Roman" w:hAnsi="Arial" w:cs="Arial"/>
          <w:b/>
          <w:bCs/>
          <w:color w:val="191970"/>
          <w:sz w:val="24"/>
          <w:szCs w:val="24"/>
          <w:u w:val="single"/>
        </w:rPr>
      </w:pPr>
      <w:r>
        <w:rPr>
          <w:rFonts w:ascii="Arial" w:eastAsia="Times New Roman" w:hAnsi="Arial" w:cs="Arial"/>
          <w:b/>
          <w:bCs/>
          <w:noProof/>
          <w:color w:val="191970"/>
          <w:sz w:val="24"/>
          <w:szCs w:val="24"/>
          <w:u w:val="single"/>
        </w:rPr>
        <mc:AlternateContent>
          <mc:Choice Requires="wps">
            <w:drawing>
              <wp:anchor distT="0" distB="0" distL="114300" distR="114300" simplePos="0" relativeHeight="251659264" behindDoc="0" locked="0" layoutInCell="1" allowOverlap="1" wp14:anchorId="269383F1" wp14:editId="42B1CC5C">
                <wp:simplePos x="0" y="0"/>
                <wp:positionH relativeFrom="column">
                  <wp:posOffset>-133350</wp:posOffset>
                </wp:positionH>
                <wp:positionV relativeFrom="paragraph">
                  <wp:posOffset>156209</wp:posOffset>
                </wp:positionV>
                <wp:extent cx="6372225" cy="2828925"/>
                <wp:effectExtent l="19050" t="19050" r="28575" b="28575"/>
                <wp:wrapNone/>
                <wp:docPr id="3" name="Rectangle 3"/>
                <wp:cNvGraphicFramePr/>
                <a:graphic xmlns:a="http://schemas.openxmlformats.org/drawingml/2006/main">
                  <a:graphicData uri="http://schemas.microsoft.com/office/word/2010/wordprocessingShape">
                    <wps:wsp>
                      <wps:cNvSpPr/>
                      <wps:spPr>
                        <a:xfrm>
                          <a:off x="0" y="0"/>
                          <a:ext cx="6372225" cy="2828925"/>
                        </a:xfrm>
                        <a:prstGeom prst="rect">
                          <a:avLst/>
                        </a:prstGeom>
                        <a:noFill/>
                        <a:ln w="38100" cmpd="thickThin">
                          <a:solidFill>
                            <a:schemeClr val="accent1">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44CE41" id="Rectangle 3" o:spid="_x0000_s1026" style="position:absolute;margin-left:-10.5pt;margin-top:12.3pt;width:501.75pt;height:2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P/MmgIAALsFAAAOAAAAZHJzL2Uyb0RvYy54bWysVN9v2yAQfp+0/wHxvtpxf6VRnSpq1WlS&#13;&#10;11Zrpz5TDDUacAxInOyv34Edp2u7TZrmBwzc3Xd333F3erY2mqyEDwpsTSd7JSXCcmiUfarp1/vL&#13;&#10;D1NKQmS2YRqsqOlGBHo2f//utHMzUUELuhGeIIgNs87VtI3RzYoi8FYYFvbACYtCCd6wiEf/VDSe&#13;&#10;dYhudFGV5VHRgW+cBy5CwNuLXkjnGV9KweONlEFEomuKscW8+rw+prWYn7LZk2euVXwIg/1DFIYp&#13;&#10;i05HqAsWGVl69QrKKO4hgIx7HEwBUioucg6YzaR8kc1dy5zIuSA5wY00hf8Hy69Xd+7WIw2dC7OA&#13;&#10;25TFWnqT/hgfWWeyNiNZYh0Jx8uj/eOqqg4p4SirptX0BA+IU+zMnQ/xowBD0qamHquRSWKrqxB7&#13;&#10;1a1K8mbhUmmdK6It6Wq6P52UWDRuXFPTiBX6dt8OPAfQqknqyTC/FnGuPVkxrDPjXNg4ya700nyG&#13;&#10;pr8/LPEbQhxNcsC/oKWQLlhoe6MsGoy0Re0dT3kXN1qkGLT9IiRRDTJTZc+jh9dBhZY14m8xZcCE&#13;&#10;LDHLEbvP6jfYPaWDfjIVuQNG4/JPgfXGo0X2DDaOxkZZ8G8BaKR68Nzrb0nqqUksPUKzufXEQ99/&#13;&#10;wfFLhSxfsRBvmceGwyrjEIk3uEgNWHoYdpS04H+8dZ/0sQ9QSkmHDVzT8H3JvKBEf7LYISeTg4PU&#13;&#10;8flwcHhc4cE/lzw+l9ilOQd8OxMcV47nbdKPeruVHswDzppF8ooiZjn6rimPfns4j/1gwWnFxWKR&#13;&#10;1bDLHYtX9s7xBJ5YTe/rfv3AvBv6ImJLXcO22dnsRXv0usnSwmIZQarcOzteB75xQuTHPEyzNIKe&#13;&#10;n7PWbubOfwIAAP//AwBQSwMEFAAGAAgAAAAhAM/Iw9TlAAAADwEAAA8AAABkcnMvZG93bnJldi54&#13;&#10;bWxMj8FOwzAMhu9IvENkJC5oS1uNUbqmExuaxLhRuOyWNaat1jhVk26Fp8ec4GLJsv35//L1ZDtx&#13;&#10;xsG3jhTE8wgEUuVMS7WCj/fdLAXhgyajO0eo4As9rIvrq1xnxl3oDc9lqAVDyGdaQRNCn0npqwat&#13;&#10;9nPXI/Hs0w1WB26HWppBXxhuO5lE0VJa3RJ/aHSP2warUzlaBUm6u9vi6/5QSvNSf8t6Mx5OG6Vu&#13;&#10;b6bnFZenFYiAU/i7gF8Hzg8FBzu6kYwXnYJZErNQYOJiCYIXHtPkHsRRweIhikEWufzvUfwAAAD/&#13;&#10;/wMAUEsBAi0AFAAGAAgAAAAhALaDOJL+AAAA4QEAABMAAAAAAAAAAAAAAAAAAAAAAFtDb250ZW50&#13;&#10;X1R5cGVzXS54bWxQSwECLQAUAAYACAAAACEAOP0h/9YAAACUAQAACwAAAAAAAAAAAAAAAAAvAQAA&#13;&#10;X3JlbHMvLnJlbHNQSwECLQAUAAYACAAAACEATQD/zJoCAAC7BQAADgAAAAAAAAAAAAAAAAAuAgAA&#13;&#10;ZHJzL2Uyb0RvYy54bWxQSwECLQAUAAYACAAAACEAz8jD1OUAAAAPAQAADwAAAAAAAAAAAAAAAAD0&#13;&#10;BAAAZHJzL2Rvd25yZXYueG1sUEsFBgAAAAAEAAQA8wAAAAYGAAAAAA==&#13;&#10;" filled="f" strokecolor="#1f3763 [1604]" strokeweight="3pt">
                <v:stroke linestyle="thickThin"/>
              </v:rect>
            </w:pict>
          </mc:Fallback>
        </mc:AlternateContent>
      </w:r>
    </w:p>
    <w:p w14:paraId="5B2AF809" w14:textId="77777777" w:rsidR="009A288E" w:rsidRDefault="009A288E" w:rsidP="001851C1">
      <w:pPr>
        <w:shd w:val="clear" w:color="auto" w:fill="FFFFFF"/>
        <w:spacing w:after="0" w:line="240" w:lineRule="auto"/>
        <w:rPr>
          <w:rFonts w:ascii="Arial" w:eastAsia="Times New Roman" w:hAnsi="Arial" w:cs="Arial"/>
          <w:b/>
          <w:bCs/>
          <w:color w:val="191970"/>
          <w:sz w:val="24"/>
          <w:szCs w:val="24"/>
          <w:u w:val="single"/>
        </w:rPr>
      </w:pPr>
    </w:p>
    <w:p w14:paraId="1A7A5B39" w14:textId="77777777" w:rsidR="001851C1" w:rsidRDefault="001851C1" w:rsidP="001851C1">
      <w:pPr>
        <w:shd w:val="clear" w:color="auto" w:fill="FFFFFF"/>
        <w:spacing w:after="0" w:line="240" w:lineRule="auto"/>
        <w:rPr>
          <w:rFonts w:ascii="Arial" w:eastAsia="Times New Roman" w:hAnsi="Arial" w:cs="Arial"/>
          <w:b/>
          <w:bCs/>
          <w:color w:val="191970"/>
          <w:sz w:val="24"/>
          <w:szCs w:val="24"/>
          <w:u w:val="single"/>
        </w:rPr>
      </w:pPr>
      <w:r w:rsidRPr="001851C1">
        <w:rPr>
          <w:rFonts w:ascii="Arial" w:eastAsia="Times New Roman" w:hAnsi="Arial" w:cs="Arial"/>
          <w:b/>
          <w:bCs/>
          <w:color w:val="191970"/>
          <w:sz w:val="24"/>
          <w:szCs w:val="24"/>
          <w:u w:val="single"/>
        </w:rPr>
        <w:t>Tips for Enrollment Efficiency</w:t>
      </w:r>
    </w:p>
    <w:p w14:paraId="630A4709" w14:textId="77777777" w:rsidR="001851C1" w:rsidRPr="001851C1" w:rsidRDefault="001851C1" w:rsidP="001851C1">
      <w:pPr>
        <w:shd w:val="clear" w:color="auto" w:fill="FFFFFF"/>
        <w:spacing w:after="0" w:line="240" w:lineRule="auto"/>
        <w:rPr>
          <w:rFonts w:ascii="Arial" w:eastAsia="Times New Roman" w:hAnsi="Arial" w:cs="Arial"/>
          <w:color w:val="231F20"/>
          <w:sz w:val="24"/>
          <w:szCs w:val="24"/>
        </w:rPr>
      </w:pPr>
    </w:p>
    <w:p w14:paraId="1C54205A" w14:textId="77777777" w:rsidR="001851C1" w:rsidRPr="00E848BA" w:rsidRDefault="001851C1" w:rsidP="00CA6EA4">
      <w:pPr>
        <w:numPr>
          <w:ilvl w:val="0"/>
          <w:numId w:val="1"/>
        </w:numPr>
        <w:shd w:val="clear" w:color="auto" w:fill="FFFFFF"/>
        <w:spacing w:after="0" w:line="240" w:lineRule="auto"/>
        <w:ind w:left="450"/>
        <w:rPr>
          <w:rFonts w:ascii="Arial" w:eastAsia="Times New Roman" w:hAnsi="Arial" w:cs="Arial"/>
          <w:i/>
          <w:color w:val="231F20"/>
          <w:sz w:val="24"/>
          <w:szCs w:val="24"/>
        </w:rPr>
      </w:pPr>
      <w:r w:rsidRPr="001851C1">
        <w:rPr>
          <w:rFonts w:ascii="Arial" w:eastAsia="Times New Roman" w:hAnsi="Arial" w:cs="Arial"/>
          <w:b/>
          <w:bCs/>
          <w:color w:val="231F20"/>
          <w:sz w:val="24"/>
          <w:szCs w:val="24"/>
        </w:rPr>
        <w:t>Submit entire enrollment packet at one time</w:t>
      </w:r>
      <w:r w:rsidRPr="001851C1">
        <w:rPr>
          <w:rFonts w:ascii="Arial" w:eastAsia="Times New Roman" w:hAnsi="Arial" w:cs="Arial"/>
          <w:color w:val="231F20"/>
          <w:sz w:val="24"/>
          <w:szCs w:val="24"/>
        </w:rPr>
        <w:t>; </w:t>
      </w:r>
      <w:r w:rsidRPr="001851C1">
        <w:rPr>
          <w:rFonts w:ascii="Arial" w:eastAsia="Times New Roman" w:hAnsi="Arial" w:cs="Arial"/>
          <w:i/>
          <w:color w:val="231F20"/>
          <w:sz w:val="24"/>
          <w:szCs w:val="24"/>
          <w:u w:val="single"/>
        </w:rPr>
        <w:t xml:space="preserve">please do not send partial </w:t>
      </w:r>
      <w:r w:rsidR="00224CB1">
        <w:rPr>
          <w:rFonts w:ascii="Arial" w:eastAsia="Times New Roman" w:hAnsi="Arial" w:cs="Arial"/>
          <w:i/>
          <w:color w:val="231F20"/>
          <w:sz w:val="24"/>
          <w:szCs w:val="24"/>
          <w:u w:val="single"/>
        </w:rPr>
        <w:t>packets in multiple submissions as this will delay the enrollment process.</w:t>
      </w:r>
    </w:p>
    <w:p w14:paraId="6269EEBD" w14:textId="77777777" w:rsidR="001851C1" w:rsidRPr="001851C1" w:rsidRDefault="001851C1" w:rsidP="00CA6EA4">
      <w:pPr>
        <w:numPr>
          <w:ilvl w:val="0"/>
          <w:numId w:val="1"/>
        </w:numPr>
        <w:shd w:val="clear" w:color="auto" w:fill="FFFFFF"/>
        <w:spacing w:after="0" w:line="240" w:lineRule="auto"/>
        <w:ind w:left="450"/>
        <w:rPr>
          <w:rFonts w:ascii="Arial" w:eastAsia="Times New Roman" w:hAnsi="Arial" w:cs="Arial"/>
          <w:color w:val="231F20"/>
          <w:sz w:val="24"/>
          <w:szCs w:val="24"/>
        </w:rPr>
      </w:pPr>
      <w:r w:rsidRPr="000E1E1A">
        <w:rPr>
          <w:rFonts w:ascii="Arial" w:eastAsia="Times New Roman" w:hAnsi="Arial" w:cs="Arial"/>
          <w:b/>
          <w:bCs/>
          <w:i/>
          <w:color w:val="231F20"/>
          <w:sz w:val="24"/>
          <w:szCs w:val="24"/>
        </w:rPr>
        <w:t>ALL</w:t>
      </w:r>
      <w:r w:rsidRPr="001851C1">
        <w:rPr>
          <w:rFonts w:ascii="Arial" w:eastAsia="Times New Roman" w:hAnsi="Arial" w:cs="Arial"/>
          <w:b/>
          <w:bCs/>
          <w:color w:val="231F20"/>
          <w:sz w:val="24"/>
          <w:szCs w:val="24"/>
        </w:rPr>
        <w:t xml:space="preserve"> included enrollment packet forms are </w:t>
      </w:r>
      <w:r w:rsidR="000E1E1A" w:rsidRPr="000E1E1A">
        <w:rPr>
          <w:rFonts w:ascii="Arial" w:eastAsia="Times New Roman" w:hAnsi="Arial" w:cs="Arial"/>
          <w:b/>
          <w:bCs/>
          <w:i/>
          <w:color w:val="231F20"/>
          <w:sz w:val="24"/>
          <w:szCs w:val="24"/>
        </w:rPr>
        <w:t>REQUIRED</w:t>
      </w:r>
      <w:r w:rsidRPr="001851C1">
        <w:rPr>
          <w:rFonts w:ascii="Arial" w:eastAsia="Times New Roman" w:hAnsi="Arial" w:cs="Arial"/>
          <w:b/>
          <w:bCs/>
          <w:color w:val="231F20"/>
          <w:sz w:val="24"/>
          <w:szCs w:val="24"/>
        </w:rPr>
        <w:t xml:space="preserve"> for </w:t>
      </w:r>
      <w:r w:rsidR="000E1E1A" w:rsidRPr="000E1E1A">
        <w:rPr>
          <w:rFonts w:ascii="Arial" w:eastAsia="Times New Roman" w:hAnsi="Arial" w:cs="Arial"/>
          <w:b/>
          <w:bCs/>
          <w:i/>
          <w:color w:val="231F20"/>
          <w:sz w:val="24"/>
          <w:szCs w:val="24"/>
        </w:rPr>
        <w:t>ALL</w:t>
      </w:r>
      <w:r w:rsidRPr="001851C1">
        <w:rPr>
          <w:rFonts w:ascii="Arial" w:eastAsia="Times New Roman" w:hAnsi="Arial" w:cs="Arial"/>
          <w:b/>
          <w:bCs/>
          <w:color w:val="231F20"/>
          <w:sz w:val="24"/>
          <w:szCs w:val="24"/>
        </w:rPr>
        <w:t xml:space="preserve"> student files. </w:t>
      </w:r>
      <w:r w:rsidRPr="001851C1">
        <w:rPr>
          <w:rFonts w:ascii="Arial" w:eastAsia="Times New Roman" w:hAnsi="Arial" w:cs="Arial"/>
          <w:color w:val="231F20"/>
          <w:sz w:val="24"/>
          <w:szCs w:val="24"/>
        </w:rPr>
        <w:t>Program documents are audited and must verify all families have been made aware of available services, even if they do not apply to your student and/or family </w:t>
      </w:r>
      <w:r w:rsidRPr="001851C1">
        <w:rPr>
          <w:rFonts w:ascii="Arial" w:eastAsia="Times New Roman" w:hAnsi="Arial" w:cs="Arial"/>
          <w:i/>
          <w:iCs/>
          <w:color w:val="231F20"/>
          <w:sz w:val="24"/>
          <w:szCs w:val="24"/>
        </w:rPr>
        <w:t>(</w:t>
      </w:r>
      <w:proofErr w:type="spellStart"/>
      <w:r w:rsidRPr="001851C1">
        <w:rPr>
          <w:rFonts w:ascii="Arial" w:eastAsia="Times New Roman" w:hAnsi="Arial" w:cs="Arial"/>
          <w:i/>
          <w:iCs/>
          <w:color w:val="231F20"/>
          <w:sz w:val="24"/>
          <w:szCs w:val="24"/>
        </w:rPr>
        <w:t>i.e</w:t>
      </w:r>
      <w:proofErr w:type="spellEnd"/>
      <w:r w:rsidRPr="001851C1">
        <w:rPr>
          <w:rFonts w:ascii="Arial" w:eastAsia="Times New Roman" w:hAnsi="Arial" w:cs="Arial"/>
          <w:i/>
          <w:iCs/>
          <w:color w:val="231F20"/>
          <w:sz w:val="24"/>
          <w:szCs w:val="24"/>
        </w:rPr>
        <w:t>, Special Education Services, Migrant Education Program, Knox County Home Language Survey)</w:t>
      </w:r>
      <w:r w:rsidRPr="001851C1">
        <w:rPr>
          <w:rFonts w:ascii="Arial" w:eastAsia="Times New Roman" w:hAnsi="Arial" w:cs="Arial"/>
          <w:color w:val="231F20"/>
          <w:sz w:val="24"/>
          <w:szCs w:val="24"/>
        </w:rPr>
        <w:t>.</w:t>
      </w:r>
    </w:p>
    <w:p w14:paraId="14F8C4E5" w14:textId="77777777" w:rsidR="001851C1" w:rsidRPr="001851C1" w:rsidRDefault="001851C1" w:rsidP="001851C1">
      <w:pPr>
        <w:numPr>
          <w:ilvl w:val="0"/>
          <w:numId w:val="1"/>
        </w:numPr>
        <w:shd w:val="clear" w:color="auto" w:fill="FFFFFF"/>
        <w:spacing w:after="0" w:line="240" w:lineRule="auto"/>
        <w:ind w:left="450"/>
        <w:rPr>
          <w:rFonts w:ascii="Arial" w:eastAsia="Times New Roman" w:hAnsi="Arial" w:cs="Arial"/>
          <w:color w:val="231F20"/>
          <w:sz w:val="24"/>
          <w:szCs w:val="24"/>
        </w:rPr>
      </w:pPr>
      <w:r w:rsidRPr="001851C1">
        <w:rPr>
          <w:rFonts w:ascii="Arial" w:eastAsia="Times New Roman" w:hAnsi="Arial" w:cs="Arial"/>
          <w:b/>
          <w:bCs/>
          <w:color w:val="231F20"/>
          <w:sz w:val="24"/>
          <w:szCs w:val="24"/>
        </w:rPr>
        <w:t>Scan email attachments</w:t>
      </w:r>
      <w:r w:rsidRPr="001851C1">
        <w:rPr>
          <w:rFonts w:ascii="Arial" w:eastAsia="Times New Roman" w:hAnsi="Arial" w:cs="Arial"/>
          <w:color w:val="231F20"/>
          <w:sz w:val="24"/>
          <w:szCs w:val="24"/>
        </w:rPr>
        <w:t xml:space="preserve">; </w:t>
      </w:r>
      <w:r w:rsidRPr="001851C1">
        <w:rPr>
          <w:rFonts w:ascii="Arial" w:eastAsia="Times New Roman" w:hAnsi="Arial" w:cs="Arial"/>
          <w:color w:val="231F20"/>
          <w:sz w:val="24"/>
          <w:szCs w:val="24"/>
          <w:u w:val="single"/>
        </w:rPr>
        <w:t xml:space="preserve">photographed support documents </w:t>
      </w:r>
      <w:r w:rsidRPr="001851C1">
        <w:rPr>
          <w:rFonts w:ascii="Arial" w:eastAsia="Times New Roman" w:hAnsi="Arial" w:cs="Arial"/>
          <w:b/>
          <w:color w:val="231F20"/>
          <w:sz w:val="24"/>
          <w:szCs w:val="24"/>
          <w:u w:val="single"/>
        </w:rPr>
        <w:t>cannot</w:t>
      </w:r>
      <w:r w:rsidRPr="001851C1">
        <w:rPr>
          <w:rFonts w:ascii="Arial" w:eastAsia="Times New Roman" w:hAnsi="Arial" w:cs="Arial"/>
          <w:color w:val="231F20"/>
          <w:sz w:val="24"/>
          <w:szCs w:val="24"/>
          <w:u w:val="single"/>
        </w:rPr>
        <w:t xml:space="preserve"> be accepted</w:t>
      </w:r>
      <w:r w:rsidRPr="001851C1">
        <w:rPr>
          <w:rFonts w:ascii="Arial" w:eastAsia="Times New Roman" w:hAnsi="Arial" w:cs="Arial"/>
          <w:color w:val="231F20"/>
          <w:sz w:val="24"/>
          <w:szCs w:val="24"/>
        </w:rPr>
        <w:t xml:space="preserve"> as they must be maintained in the student file and are not legible when printed.</w:t>
      </w:r>
    </w:p>
    <w:p w14:paraId="26A63ED0" w14:textId="77777777" w:rsidR="001851C1" w:rsidRPr="001851C1" w:rsidRDefault="001851C1" w:rsidP="001851C1">
      <w:pPr>
        <w:numPr>
          <w:ilvl w:val="0"/>
          <w:numId w:val="1"/>
        </w:numPr>
        <w:shd w:val="clear" w:color="auto" w:fill="FFFFFF"/>
        <w:spacing w:after="0" w:line="240" w:lineRule="auto"/>
        <w:ind w:left="450"/>
        <w:rPr>
          <w:rFonts w:ascii="Arial" w:eastAsia="Times New Roman" w:hAnsi="Arial" w:cs="Arial"/>
          <w:color w:val="231F20"/>
          <w:sz w:val="24"/>
          <w:szCs w:val="24"/>
        </w:rPr>
      </w:pPr>
      <w:r w:rsidRPr="001851C1">
        <w:rPr>
          <w:rFonts w:ascii="Arial" w:eastAsia="Times New Roman" w:hAnsi="Arial" w:cs="Arial"/>
          <w:b/>
          <w:color w:val="231F20"/>
          <w:sz w:val="24"/>
          <w:szCs w:val="24"/>
        </w:rPr>
        <w:t>Please do not include parent information documents with enrollment packet</w:t>
      </w:r>
      <w:r w:rsidRPr="001851C1">
        <w:rPr>
          <w:rFonts w:ascii="Arial" w:eastAsia="Times New Roman" w:hAnsi="Arial" w:cs="Arial"/>
          <w:i/>
          <w:iCs/>
          <w:color w:val="231F20"/>
          <w:sz w:val="24"/>
          <w:szCs w:val="24"/>
        </w:rPr>
        <w:t xml:space="preserve"> (i.e., </w:t>
      </w:r>
      <w:r w:rsidR="00BF0F1D">
        <w:rPr>
          <w:rFonts w:ascii="Arial" w:eastAsia="Times New Roman" w:hAnsi="Arial" w:cs="Arial"/>
          <w:i/>
          <w:iCs/>
          <w:color w:val="231F20"/>
          <w:sz w:val="24"/>
          <w:szCs w:val="24"/>
        </w:rPr>
        <w:t xml:space="preserve">KCS </w:t>
      </w:r>
      <w:r w:rsidRPr="001851C1">
        <w:rPr>
          <w:rFonts w:ascii="Arial" w:eastAsia="Times New Roman" w:hAnsi="Arial" w:cs="Arial"/>
          <w:i/>
          <w:iCs/>
          <w:color w:val="231F20"/>
          <w:sz w:val="24"/>
          <w:szCs w:val="24"/>
        </w:rPr>
        <w:t xml:space="preserve">Bullying &amp; Harassment Policy, Required Documentation for Student Enrollment, </w:t>
      </w:r>
      <w:r w:rsidR="00BF0F1D">
        <w:rPr>
          <w:rFonts w:ascii="Arial" w:eastAsia="Times New Roman" w:hAnsi="Arial" w:cs="Arial"/>
          <w:i/>
          <w:iCs/>
          <w:color w:val="231F20"/>
          <w:sz w:val="24"/>
          <w:szCs w:val="24"/>
        </w:rPr>
        <w:t>Appropriate Media Use</w:t>
      </w:r>
      <w:r w:rsidRPr="001851C1">
        <w:rPr>
          <w:rFonts w:ascii="Arial" w:eastAsia="Times New Roman" w:hAnsi="Arial" w:cs="Arial"/>
          <w:i/>
          <w:iCs/>
          <w:color w:val="231F20"/>
          <w:sz w:val="24"/>
          <w:szCs w:val="24"/>
        </w:rPr>
        <w:t xml:space="preserve"> Information)</w:t>
      </w:r>
      <w:r w:rsidRPr="001851C1">
        <w:rPr>
          <w:rFonts w:ascii="Arial" w:eastAsia="Times New Roman" w:hAnsi="Arial" w:cs="Arial"/>
          <w:color w:val="231F20"/>
          <w:sz w:val="24"/>
          <w:szCs w:val="24"/>
        </w:rPr>
        <w:t>.</w:t>
      </w:r>
    </w:p>
    <w:p w14:paraId="52C47F30" w14:textId="77777777" w:rsidR="001851C1" w:rsidRPr="001851C1" w:rsidRDefault="001851C1" w:rsidP="001851C1">
      <w:pPr>
        <w:shd w:val="clear" w:color="auto" w:fill="FFFFFF"/>
        <w:spacing w:after="0" w:line="240" w:lineRule="auto"/>
        <w:rPr>
          <w:rFonts w:ascii="Arial" w:eastAsia="Times New Roman" w:hAnsi="Arial" w:cs="Arial"/>
          <w:color w:val="231F20"/>
          <w:sz w:val="24"/>
          <w:szCs w:val="24"/>
        </w:rPr>
      </w:pPr>
      <w:r w:rsidRPr="001851C1">
        <w:rPr>
          <w:rFonts w:ascii="Arial" w:eastAsia="Times New Roman" w:hAnsi="Arial" w:cs="Arial"/>
          <w:color w:val="231F20"/>
          <w:sz w:val="24"/>
          <w:szCs w:val="24"/>
        </w:rPr>
        <w:t> </w:t>
      </w:r>
    </w:p>
    <w:p w14:paraId="4F61E0D8" w14:textId="707FF585" w:rsidR="001851C1" w:rsidRDefault="001851C1" w:rsidP="001851C1">
      <w:pPr>
        <w:shd w:val="clear" w:color="auto" w:fill="FFFFFF"/>
        <w:spacing w:after="0" w:line="240" w:lineRule="auto"/>
        <w:rPr>
          <w:rFonts w:ascii="Arial" w:eastAsia="Times New Roman" w:hAnsi="Arial" w:cs="Arial"/>
          <w:color w:val="231F20"/>
          <w:sz w:val="24"/>
          <w:szCs w:val="24"/>
        </w:rPr>
      </w:pPr>
    </w:p>
    <w:p w14:paraId="77FADEBB" w14:textId="6E3FB008" w:rsidR="007F5204" w:rsidRDefault="007F5204" w:rsidP="001851C1">
      <w:pPr>
        <w:shd w:val="clear" w:color="auto" w:fill="FFFFFF"/>
        <w:spacing w:after="0" w:line="240" w:lineRule="auto"/>
        <w:rPr>
          <w:rFonts w:ascii="Arial" w:eastAsia="Times New Roman" w:hAnsi="Arial" w:cs="Arial"/>
          <w:color w:val="231F20"/>
          <w:sz w:val="24"/>
          <w:szCs w:val="24"/>
        </w:rPr>
      </w:pPr>
    </w:p>
    <w:p w14:paraId="431F22D7" w14:textId="77777777" w:rsidR="007F5204" w:rsidRPr="001851C1" w:rsidRDefault="007F5204" w:rsidP="007F5204">
      <w:pPr>
        <w:shd w:val="clear" w:color="auto" w:fill="FFFFFF"/>
        <w:spacing w:after="0" w:line="240" w:lineRule="auto"/>
        <w:rPr>
          <w:rFonts w:ascii="Arial" w:eastAsia="Times New Roman" w:hAnsi="Arial" w:cs="Arial"/>
          <w:color w:val="231F20"/>
          <w:sz w:val="24"/>
          <w:szCs w:val="24"/>
        </w:rPr>
      </w:pPr>
      <w:r w:rsidRPr="001851C1">
        <w:rPr>
          <w:rFonts w:ascii="Arial" w:eastAsia="Times New Roman" w:hAnsi="Arial" w:cs="Arial"/>
          <w:b/>
          <w:bCs/>
          <w:color w:val="191970"/>
          <w:sz w:val="24"/>
          <w:szCs w:val="24"/>
          <w:u w:val="single"/>
        </w:rPr>
        <w:t>New Student Enrollment Process for Farragut High School</w:t>
      </w:r>
      <w:r w:rsidRPr="001851C1">
        <w:rPr>
          <w:rFonts w:ascii="Arial" w:eastAsia="Times New Roman" w:hAnsi="Arial" w:cs="Arial"/>
          <w:color w:val="191970"/>
          <w:sz w:val="24"/>
          <w:szCs w:val="24"/>
          <w:u w:val="single"/>
        </w:rPr>
        <w:t> </w:t>
      </w:r>
      <w:r w:rsidRPr="001851C1">
        <w:rPr>
          <w:rFonts w:ascii="Arial" w:eastAsia="Times New Roman" w:hAnsi="Arial" w:cs="Arial"/>
          <w:b/>
          <w:bCs/>
          <w:color w:val="191970"/>
          <w:sz w:val="24"/>
          <w:szCs w:val="24"/>
          <w:u w:val="single"/>
        </w:rPr>
        <w:t>(FHS):</w:t>
      </w:r>
    </w:p>
    <w:p w14:paraId="1C885F22" w14:textId="68ADB5DD" w:rsidR="000E4968" w:rsidRPr="001851C1" w:rsidRDefault="007F5204" w:rsidP="000E4968">
      <w:pPr>
        <w:numPr>
          <w:ilvl w:val="0"/>
          <w:numId w:val="2"/>
        </w:numPr>
        <w:shd w:val="clear" w:color="auto" w:fill="FFFFFF"/>
        <w:spacing w:after="0" w:line="240" w:lineRule="auto"/>
        <w:ind w:left="450"/>
        <w:rPr>
          <w:rFonts w:ascii="Arial" w:eastAsia="Times New Roman" w:hAnsi="Arial" w:cs="Arial"/>
          <w:color w:val="231F20"/>
          <w:sz w:val="24"/>
          <w:szCs w:val="24"/>
        </w:rPr>
      </w:pPr>
      <w:r w:rsidRPr="001851C1">
        <w:rPr>
          <w:rFonts w:ascii="Arial" w:eastAsia="Times New Roman" w:hAnsi="Arial" w:cs="Arial"/>
          <w:color w:val="231F20"/>
          <w:sz w:val="24"/>
          <w:szCs w:val="24"/>
        </w:rPr>
        <w:t>Download and print the </w:t>
      </w:r>
      <w:hyperlink r:id="rId7" w:history="1">
        <w:r w:rsidRPr="000E4968">
          <w:rPr>
            <w:rStyle w:val="Hyperlink"/>
            <w:rFonts w:ascii="Arial" w:eastAsia="Times New Roman" w:hAnsi="Arial" w:cs="Arial"/>
            <w:b/>
            <w:sz w:val="24"/>
            <w:szCs w:val="24"/>
          </w:rPr>
          <w:t>202</w:t>
        </w:r>
        <w:r w:rsidR="00410FCA" w:rsidRPr="000E4968">
          <w:rPr>
            <w:rStyle w:val="Hyperlink"/>
            <w:rFonts w:ascii="Arial" w:eastAsia="Times New Roman" w:hAnsi="Arial" w:cs="Arial"/>
            <w:b/>
            <w:sz w:val="24"/>
            <w:szCs w:val="24"/>
          </w:rPr>
          <w:t>3</w:t>
        </w:r>
        <w:r w:rsidRPr="000E4968">
          <w:rPr>
            <w:rStyle w:val="Hyperlink"/>
            <w:rFonts w:ascii="Arial" w:eastAsia="Times New Roman" w:hAnsi="Arial" w:cs="Arial"/>
            <w:b/>
            <w:sz w:val="24"/>
            <w:szCs w:val="24"/>
          </w:rPr>
          <w:t>-202</w:t>
        </w:r>
        <w:r w:rsidR="00410FCA" w:rsidRPr="000E4968">
          <w:rPr>
            <w:rStyle w:val="Hyperlink"/>
            <w:rFonts w:ascii="Arial" w:eastAsia="Times New Roman" w:hAnsi="Arial" w:cs="Arial"/>
            <w:b/>
            <w:sz w:val="24"/>
            <w:szCs w:val="24"/>
          </w:rPr>
          <w:t>4</w:t>
        </w:r>
        <w:r w:rsidR="000E4968" w:rsidRPr="000E4968">
          <w:rPr>
            <w:rStyle w:val="Hyperlink"/>
            <w:rFonts w:ascii="Arial" w:eastAsia="Times New Roman" w:hAnsi="Arial" w:cs="Arial"/>
            <w:sz w:val="24"/>
            <w:szCs w:val="24"/>
          </w:rPr>
          <w:t xml:space="preserve"> NEW STUDE</w:t>
        </w:r>
        <w:r w:rsidR="000E4968" w:rsidRPr="000E4968">
          <w:rPr>
            <w:rStyle w:val="Hyperlink"/>
            <w:rFonts w:ascii="Arial" w:eastAsia="Times New Roman" w:hAnsi="Arial" w:cs="Arial"/>
            <w:sz w:val="24"/>
            <w:szCs w:val="24"/>
          </w:rPr>
          <w:t>N</w:t>
        </w:r>
        <w:r w:rsidR="000E4968" w:rsidRPr="000E4968">
          <w:rPr>
            <w:rStyle w:val="Hyperlink"/>
            <w:rFonts w:ascii="Arial" w:eastAsia="Times New Roman" w:hAnsi="Arial" w:cs="Arial"/>
            <w:sz w:val="24"/>
            <w:szCs w:val="24"/>
          </w:rPr>
          <w:t>T ENROLLMENT PACKET</w:t>
        </w:r>
      </w:hyperlink>
    </w:p>
    <w:p w14:paraId="36B66AB4" w14:textId="2B56B50A" w:rsidR="007F5204" w:rsidRDefault="000E4968" w:rsidP="007F5204">
      <w:pPr>
        <w:numPr>
          <w:ilvl w:val="0"/>
          <w:numId w:val="2"/>
        </w:numPr>
        <w:shd w:val="clear" w:color="auto" w:fill="FFFFFF"/>
        <w:spacing w:after="0" w:line="240" w:lineRule="auto"/>
        <w:ind w:left="450"/>
        <w:rPr>
          <w:rFonts w:ascii="Arial" w:eastAsia="Times New Roman" w:hAnsi="Arial" w:cs="Arial"/>
          <w:color w:val="231F20"/>
          <w:sz w:val="24"/>
          <w:szCs w:val="24"/>
        </w:rPr>
      </w:pPr>
      <w:r>
        <w:rPr>
          <w:rFonts w:ascii="Arial" w:eastAsia="Times New Roman" w:hAnsi="Arial" w:cs="Arial"/>
          <w:color w:val="231F20"/>
          <w:sz w:val="24"/>
          <w:szCs w:val="24"/>
        </w:rPr>
        <w:t xml:space="preserve">Download and </w:t>
      </w:r>
      <w:r w:rsidR="007F5204">
        <w:rPr>
          <w:rFonts w:ascii="Arial" w:eastAsia="Times New Roman" w:hAnsi="Arial" w:cs="Arial"/>
          <w:color w:val="231F20"/>
          <w:sz w:val="24"/>
          <w:szCs w:val="24"/>
        </w:rPr>
        <w:t>review the following documents for your reference:</w:t>
      </w:r>
    </w:p>
    <w:p w14:paraId="0F283C95" w14:textId="77777777" w:rsidR="007F5204" w:rsidRPr="009A288E" w:rsidRDefault="007F5204" w:rsidP="007F5204">
      <w:pPr>
        <w:numPr>
          <w:ilvl w:val="1"/>
          <w:numId w:val="2"/>
        </w:numPr>
        <w:shd w:val="clear" w:color="auto" w:fill="FFFFFF"/>
        <w:spacing w:after="0" w:line="240" w:lineRule="auto"/>
        <w:rPr>
          <w:rStyle w:val="Hyperlink"/>
          <w:rFonts w:ascii="Arial" w:eastAsia="Times New Roman" w:hAnsi="Arial" w:cs="Arial"/>
          <w:color w:val="0D20D1"/>
          <w:sz w:val="24"/>
          <w:szCs w:val="24"/>
        </w:rPr>
      </w:pPr>
      <w:r w:rsidRPr="009A288E">
        <w:rPr>
          <w:rFonts w:ascii="Arial" w:eastAsia="Times New Roman" w:hAnsi="Arial" w:cs="Arial"/>
          <w:color w:val="0D20D1"/>
          <w:sz w:val="24"/>
          <w:szCs w:val="24"/>
        </w:rPr>
        <w:fldChar w:fldCharType="begin"/>
      </w:r>
      <w:r w:rsidRPr="009A288E">
        <w:rPr>
          <w:rFonts w:ascii="Arial" w:eastAsia="Times New Roman" w:hAnsi="Arial" w:cs="Arial"/>
          <w:color w:val="0D20D1"/>
          <w:sz w:val="24"/>
          <w:szCs w:val="24"/>
        </w:rPr>
        <w:instrText xml:space="preserve"> HYPERLINK "https://docs.google.com/document/d/1O4w3kpehZvOL687EbA99IHKz0Hic6ZFCBPgifXAnt1I/edit" </w:instrText>
      </w:r>
      <w:r w:rsidRPr="009A288E">
        <w:rPr>
          <w:rFonts w:ascii="Arial" w:eastAsia="Times New Roman" w:hAnsi="Arial" w:cs="Arial"/>
          <w:color w:val="0D20D1"/>
          <w:sz w:val="24"/>
          <w:szCs w:val="24"/>
        </w:rPr>
      </w:r>
      <w:r w:rsidRPr="009A288E">
        <w:rPr>
          <w:rFonts w:ascii="Arial" w:eastAsia="Times New Roman" w:hAnsi="Arial" w:cs="Arial"/>
          <w:color w:val="0D20D1"/>
          <w:sz w:val="24"/>
          <w:szCs w:val="24"/>
        </w:rPr>
        <w:fldChar w:fldCharType="separate"/>
      </w:r>
      <w:r w:rsidRPr="009A288E">
        <w:rPr>
          <w:rStyle w:val="Hyperlink"/>
          <w:rFonts w:ascii="Arial" w:eastAsia="Times New Roman" w:hAnsi="Arial" w:cs="Arial"/>
          <w:color w:val="0D20D1"/>
          <w:sz w:val="24"/>
          <w:szCs w:val="24"/>
        </w:rPr>
        <w:t>FHS Student Handbook</w:t>
      </w:r>
    </w:p>
    <w:p w14:paraId="15A8D4A8" w14:textId="77777777" w:rsidR="007F5204" w:rsidRPr="009A288E" w:rsidRDefault="007F5204" w:rsidP="007F5204">
      <w:pPr>
        <w:numPr>
          <w:ilvl w:val="1"/>
          <w:numId w:val="2"/>
        </w:numPr>
        <w:shd w:val="clear" w:color="auto" w:fill="FFFFFF"/>
        <w:spacing w:after="0" w:line="240" w:lineRule="auto"/>
        <w:rPr>
          <w:rFonts w:ascii="Arial" w:eastAsia="Times New Roman" w:hAnsi="Arial" w:cs="Arial"/>
          <w:color w:val="0D20D1"/>
          <w:sz w:val="24"/>
          <w:szCs w:val="24"/>
          <w:u w:val="single"/>
        </w:rPr>
      </w:pPr>
      <w:r w:rsidRPr="009A288E">
        <w:rPr>
          <w:rFonts w:ascii="Arial" w:eastAsia="Times New Roman" w:hAnsi="Arial" w:cs="Arial"/>
          <w:color w:val="0D20D1"/>
          <w:sz w:val="24"/>
          <w:szCs w:val="24"/>
        </w:rPr>
        <w:fldChar w:fldCharType="end"/>
      </w:r>
      <w:r w:rsidRPr="009A288E">
        <w:rPr>
          <w:rFonts w:ascii="Arial" w:eastAsia="Times New Roman" w:hAnsi="Arial" w:cs="Arial"/>
          <w:color w:val="0D20D1"/>
          <w:sz w:val="24"/>
          <w:szCs w:val="24"/>
          <w:u w:val="single"/>
        </w:rPr>
        <w:t>KCS Guidelines for Acceptable Use of Electronic Media</w:t>
      </w:r>
    </w:p>
    <w:p w14:paraId="08F2F12C" w14:textId="77777777" w:rsidR="007F5204" w:rsidRPr="009A288E" w:rsidRDefault="007F5204" w:rsidP="007F5204">
      <w:pPr>
        <w:numPr>
          <w:ilvl w:val="1"/>
          <w:numId w:val="2"/>
        </w:numPr>
        <w:shd w:val="clear" w:color="auto" w:fill="FFFFFF"/>
        <w:spacing w:after="0" w:line="240" w:lineRule="auto"/>
        <w:rPr>
          <w:rFonts w:ascii="Arial" w:eastAsia="Times New Roman" w:hAnsi="Arial" w:cs="Arial"/>
          <w:color w:val="0D20D1"/>
          <w:sz w:val="24"/>
          <w:szCs w:val="24"/>
          <w:u w:val="single"/>
        </w:rPr>
      </w:pPr>
      <w:r w:rsidRPr="009A288E">
        <w:rPr>
          <w:rFonts w:ascii="Arial" w:eastAsia="Times New Roman" w:hAnsi="Arial" w:cs="Arial"/>
          <w:color w:val="0D20D1"/>
          <w:sz w:val="24"/>
          <w:szCs w:val="24"/>
          <w:u w:val="single"/>
        </w:rPr>
        <w:t>KCS Harassment, Intimidation &amp; Bullying or Cyber-Bullying Policy</w:t>
      </w:r>
    </w:p>
    <w:p w14:paraId="6B1AEB0A" w14:textId="77777777" w:rsidR="007F5204" w:rsidRPr="00C42254" w:rsidRDefault="007F5204" w:rsidP="007F5204">
      <w:pPr>
        <w:shd w:val="clear" w:color="auto" w:fill="FFFFFF"/>
        <w:spacing w:after="0" w:line="240" w:lineRule="auto"/>
        <w:ind w:firstLine="450"/>
        <w:rPr>
          <w:rFonts w:ascii="Arial" w:eastAsia="Times New Roman" w:hAnsi="Arial" w:cs="Arial"/>
          <w:i/>
          <w:color w:val="231F20"/>
          <w:sz w:val="24"/>
          <w:szCs w:val="24"/>
        </w:rPr>
      </w:pPr>
      <w:r w:rsidRPr="000E1E1A">
        <w:rPr>
          <w:rFonts w:ascii="Arial" w:eastAsia="Times New Roman" w:hAnsi="Arial" w:cs="Arial"/>
          <w:b/>
          <w:i/>
          <w:color w:val="231F20"/>
          <w:sz w:val="24"/>
          <w:szCs w:val="24"/>
          <w:u w:val="single"/>
        </w:rPr>
        <w:t>NOTE</w:t>
      </w:r>
      <w:r w:rsidRPr="00C42254">
        <w:rPr>
          <w:rFonts w:ascii="Arial" w:eastAsia="Times New Roman" w:hAnsi="Arial" w:cs="Arial"/>
          <w:b/>
          <w:i/>
          <w:color w:val="231F20"/>
          <w:sz w:val="24"/>
          <w:szCs w:val="24"/>
        </w:rPr>
        <w:t>:</w:t>
      </w:r>
      <w:r>
        <w:rPr>
          <w:rFonts w:ascii="Arial" w:eastAsia="Times New Roman" w:hAnsi="Arial" w:cs="Arial"/>
          <w:i/>
          <w:color w:val="231F20"/>
          <w:sz w:val="24"/>
          <w:szCs w:val="24"/>
        </w:rPr>
        <w:t xml:space="preserve"> </w:t>
      </w:r>
      <w:r w:rsidRPr="00C42254">
        <w:rPr>
          <w:rFonts w:ascii="Arial" w:eastAsia="Times New Roman" w:hAnsi="Arial" w:cs="Arial"/>
          <w:i/>
          <w:color w:val="231F20"/>
          <w:sz w:val="24"/>
          <w:szCs w:val="24"/>
        </w:rPr>
        <w:t>These documents are not to be submitted with your student’s enrollment.</w:t>
      </w:r>
    </w:p>
    <w:p w14:paraId="02B7D878" w14:textId="77777777" w:rsidR="007F5204" w:rsidRPr="001851C1" w:rsidRDefault="007F5204" w:rsidP="007F5204">
      <w:pPr>
        <w:numPr>
          <w:ilvl w:val="0"/>
          <w:numId w:val="2"/>
        </w:numPr>
        <w:shd w:val="clear" w:color="auto" w:fill="FFFFFF"/>
        <w:spacing w:after="0" w:line="240" w:lineRule="auto"/>
        <w:ind w:left="450"/>
        <w:rPr>
          <w:rFonts w:ascii="Arial" w:eastAsia="Times New Roman" w:hAnsi="Arial" w:cs="Arial"/>
          <w:color w:val="231F20"/>
          <w:sz w:val="24"/>
          <w:szCs w:val="24"/>
        </w:rPr>
      </w:pPr>
      <w:r w:rsidRPr="001851C1">
        <w:rPr>
          <w:rFonts w:ascii="Arial" w:eastAsia="Times New Roman" w:hAnsi="Arial" w:cs="Arial"/>
          <w:color w:val="231F20"/>
          <w:sz w:val="24"/>
          <w:szCs w:val="24"/>
        </w:rPr>
        <w:t>Review the </w:t>
      </w:r>
      <w:r w:rsidRPr="001851C1">
        <w:rPr>
          <w:rFonts w:ascii="Arial" w:eastAsia="Times New Roman" w:hAnsi="Arial" w:cs="Arial"/>
          <w:b/>
          <w:bCs/>
          <w:i/>
          <w:iCs/>
          <w:color w:val="231F20"/>
          <w:sz w:val="24"/>
          <w:szCs w:val="24"/>
        </w:rPr>
        <w:t>Required Documentation for Student Enrollment</w:t>
      </w:r>
      <w:r w:rsidRPr="001851C1">
        <w:rPr>
          <w:rFonts w:ascii="Arial" w:eastAsia="Times New Roman" w:hAnsi="Arial" w:cs="Arial"/>
          <w:color w:val="231F20"/>
          <w:sz w:val="24"/>
          <w:szCs w:val="24"/>
        </w:rPr>
        <w:t xml:space="preserve"> checklist, provided in the FHS Enrollment Forms packet, to make sure all documents are completed before submitting the </w:t>
      </w:r>
      <w:r>
        <w:rPr>
          <w:rFonts w:ascii="Arial" w:eastAsia="Times New Roman" w:hAnsi="Arial" w:cs="Arial"/>
          <w:color w:val="231F20"/>
          <w:sz w:val="24"/>
          <w:szCs w:val="24"/>
        </w:rPr>
        <w:t>ENTIRE</w:t>
      </w:r>
      <w:r w:rsidRPr="001851C1">
        <w:rPr>
          <w:rFonts w:ascii="Arial" w:eastAsia="Times New Roman" w:hAnsi="Arial" w:cs="Arial"/>
          <w:color w:val="231F20"/>
          <w:sz w:val="24"/>
          <w:szCs w:val="24"/>
        </w:rPr>
        <w:t xml:space="preserve"> registration packet to FHS.</w:t>
      </w:r>
    </w:p>
    <w:p w14:paraId="61F8348E" w14:textId="77777777" w:rsidR="007F5204" w:rsidRPr="001851C1" w:rsidRDefault="007F5204" w:rsidP="007F5204">
      <w:pPr>
        <w:numPr>
          <w:ilvl w:val="0"/>
          <w:numId w:val="2"/>
        </w:numPr>
        <w:shd w:val="clear" w:color="auto" w:fill="FFFFFF"/>
        <w:spacing w:after="0" w:line="240" w:lineRule="auto"/>
        <w:ind w:left="450"/>
        <w:rPr>
          <w:rFonts w:ascii="Arial" w:eastAsia="Times New Roman" w:hAnsi="Arial" w:cs="Arial"/>
          <w:color w:val="231F20"/>
          <w:sz w:val="24"/>
          <w:szCs w:val="24"/>
        </w:rPr>
      </w:pPr>
      <w:r w:rsidRPr="001851C1">
        <w:rPr>
          <w:rFonts w:ascii="Arial" w:eastAsia="Times New Roman" w:hAnsi="Arial" w:cs="Arial"/>
          <w:color w:val="231F20"/>
          <w:sz w:val="24"/>
          <w:szCs w:val="24"/>
        </w:rPr>
        <w:t>Please include an unofficial copy of student's transcript with the registration packet to ensure appropriate course placement.</w:t>
      </w:r>
    </w:p>
    <w:p w14:paraId="0A0517F0" w14:textId="77777777" w:rsidR="007F5204" w:rsidRPr="001851C1" w:rsidRDefault="007F5204" w:rsidP="007F5204">
      <w:pPr>
        <w:numPr>
          <w:ilvl w:val="0"/>
          <w:numId w:val="2"/>
        </w:numPr>
        <w:shd w:val="clear" w:color="auto" w:fill="FFFFFF"/>
        <w:spacing w:after="0" w:line="240" w:lineRule="auto"/>
        <w:ind w:left="450"/>
        <w:rPr>
          <w:rFonts w:ascii="Arial" w:eastAsia="Times New Roman" w:hAnsi="Arial" w:cs="Arial"/>
          <w:color w:val="231F20"/>
          <w:sz w:val="24"/>
          <w:szCs w:val="24"/>
        </w:rPr>
      </w:pPr>
      <w:r w:rsidRPr="001851C1">
        <w:rPr>
          <w:rFonts w:ascii="Arial" w:eastAsia="Times New Roman" w:hAnsi="Arial" w:cs="Arial"/>
          <w:color w:val="231F20"/>
          <w:sz w:val="24"/>
          <w:szCs w:val="24"/>
        </w:rPr>
        <w:t xml:space="preserve">If </w:t>
      </w:r>
      <w:r>
        <w:rPr>
          <w:rFonts w:ascii="Arial" w:eastAsia="Times New Roman" w:hAnsi="Arial" w:cs="Arial"/>
          <w:color w:val="231F20"/>
          <w:sz w:val="24"/>
          <w:szCs w:val="24"/>
        </w:rPr>
        <w:t>relocating</w:t>
      </w:r>
      <w:r w:rsidRPr="001851C1">
        <w:rPr>
          <w:rFonts w:ascii="Arial" w:eastAsia="Times New Roman" w:hAnsi="Arial" w:cs="Arial"/>
          <w:color w:val="231F20"/>
          <w:sz w:val="24"/>
          <w:szCs w:val="24"/>
        </w:rPr>
        <w:t xml:space="preserve"> from out of state, student’s immunization record </w:t>
      </w:r>
      <w:r w:rsidRPr="001851C1">
        <w:rPr>
          <w:rFonts w:ascii="Arial" w:eastAsia="Times New Roman" w:hAnsi="Arial" w:cs="Arial"/>
          <w:b/>
          <w:bCs/>
          <w:i/>
          <w:iCs/>
          <w:color w:val="231F20"/>
          <w:sz w:val="24"/>
          <w:szCs w:val="24"/>
        </w:rPr>
        <w:t>MUST</w:t>
      </w:r>
      <w:r w:rsidRPr="001851C1">
        <w:rPr>
          <w:rFonts w:ascii="Arial" w:eastAsia="Times New Roman" w:hAnsi="Arial" w:cs="Arial"/>
          <w:color w:val="231F20"/>
          <w:sz w:val="24"/>
          <w:szCs w:val="24"/>
        </w:rPr>
        <w:t> be converted to the State of Tennessee immunizations form – see information included in the registration packet.</w:t>
      </w:r>
    </w:p>
    <w:p w14:paraId="00740F55" w14:textId="77777777" w:rsidR="007F5204" w:rsidRPr="001851C1" w:rsidRDefault="007F5204" w:rsidP="007F5204">
      <w:pPr>
        <w:numPr>
          <w:ilvl w:val="0"/>
          <w:numId w:val="2"/>
        </w:numPr>
        <w:shd w:val="clear" w:color="auto" w:fill="FFFFFF"/>
        <w:spacing w:after="0" w:line="240" w:lineRule="auto"/>
        <w:ind w:left="450"/>
        <w:rPr>
          <w:rFonts w:ascii="Arial" w:eastAsia="Times New Roman" w:hAnsi="Arial" w:cs="Arial"/>
          <w:color w:val="231F20"/>
          <w:sz w:val="24"/>
          <w:szCs w:val="24"/>
        </w:rPr>
      </w:pPr>
      <w:r w:rsidRPr="001851C1">
        <w:rPr>
          <w:rFonts w:ascii="Arial" w:eastAsia="Times New Roman" w:hAnsi="Arial" w:cs="Arial"/>
          <w:color w:val="231F20"/>
          <w:sz w:val="24"/>
          <w:szCs w:val="24"/>
        </w:rPr>
        <w:t>Return completed registration packet with </w:t>
      </w:r>
      <w:r w:rsidRPr="001851C1">
        <w:rPr>
          <w:rFonts w:ascii="Arial" w:eastAsia="Times New Roman" w:hAnsi="Arial" w:cs="Arial"/>
          <w:b/>
          <w:bCs/>
          <w:i/>
          <w:iCs/>
          <w:color w:val="231F20"/>
          <w:sz w:val="24"/>
          <w:szCs w:val="24"/>
        </w:rPr>
        <w:t>ALL</w:t>
      </w:r>
      <w:r w:rsidRPr="001851C1">
        <w:rPr>
          <w:rFonts w:ascii="Arial" w:eastAsia="Times New Roman" w:hAnsi="Arial" w:cs="Arial"/>
          <w:color w:val="231F20"/>
          <w:sz w:val="24"/>
          <w:szCs w:val="24"/>
        </w:rPr>
        <w:t> required documents during FHS office hours, </w:t>
      </w:r>
      <w:r w:rsidRPr="001851C1">
        <w:rPr>
          <w:rFonts w:ascii="Arial" w:eastAsia="Times New Roman" w:hAnsi="Arial" w:cs="Arial"/>
          <w:b/>
          <w:bCs/>
          <w:i/>
          <w:iCs/>
          <w:color w:val="231F20"/>
          <w:sz w:val="24"/>
          <w:szCs w:val="24"/>
        </w:rPr>
        <w:t>OR</w:t>
      </w:r>
      <w:r w:rsidRPr="001851C1">
        <w:rPr>
          <w:rFonts w:ascii="Arial" w:eastAsia="Times New Roman" w:hAnsi="Arial" w:cs="Arial"/>
          <w:color w:val="231F20"/>
          <w:sz w:val="24"/>
          <w:szCs w:val="24"/>
        </w:rPr>
        <w:t> via email or FAX </w:t>
      </w:r>
    </w:p>
    <w:p w14:paraId="7F7CEBBE" w14:textId="7E02189E" w:rsidR="007F5204" w:rsidRPr="001851C1" w:rsidRDefault="007F5204" w:rsidP="007F5204">
      <w:pPr>
        <w:numPr>
          <w:ilvl w:val="1"/>
          <w:numId w:val="2"/>
        </w:numPr>
        <w:shd w:val="clear" w:color="auto" w:fill="FFFFFF"/>
        <w:spacing w:after="0" w:line="240" w:lineRule="auto"/>
        <w:rPr>
          <w:rFonts w:ascii="Arial" w:eastAsia="Times New Roman" w:hAnsi="Arial" w:cs="Arial"/>
          <w:color w:val="231F20"/>
          <w:sz w:val="24"/>
          <w:szCs w:val="24"/>
        </w:rPr>
      </w:pPr>
      <w:r w:rsidRPr="001851C1">
        <w:rPr>
          <w:rFonts w:ascii="Arial" w:eastAsia="Times New Roman" w:hAnsi="Arial" w:cs="Arial"/>
          <w:color w:val="231F20"/>
          <w:sz w:val="24"/>
          <w:szCs w:val="24"/>
        </w:rPr>
        <w:t xml:space="preserve">In person to </w:t>
      </w:r>
      <w:r w:rsidR="00410FCA">
        <w:rPr>
          <w:rFonts w:ascii="Arial" w:eastAsia="Times New Roman" w:hAnsi="Arial" w:cs="Arial"/>
          <w:color w:val="231F20"/>
          <w:sz w:val="24"/>
          <w:szCs w:val="24"/>
        </w:rPr>
        <w:t>Stephanie Evans</w:t>
      </w:r>
      <w:r w:rsidRPr="001851C1">
        <w:rPr>
          <w:rFonts w:ascii="Arial" w:eastAsia="Times New Roman" w:hAnsi="Arial" w:cs="Arial"/>
          <w:color w:val="231F20"/>
          <w:sz w:val="24"/>
          <w:szCs w:val="24"/>
        </w:rPr>
        <w:t>, Registrar</w:t>
      </w:r>
    </w:p>
    <w:p w14:paraId="766CDD3E" w14:textId="611C98B8" w:rsidR="007F5204" w:rsidRPr="001851C1" w:rsidRDefault="007F5204" w:rsidP="007F5204">
      <w:pPr>
        <w:numPr>
          <w:ilvl w:val="1"/>
          <w:numId w:val="2"/>
        </w:numPr>
        <w:shd w:val="clear" w:color="auto" w:fill="FFFFFF"/>
        <w:spacing w:after="0" w:line="240" w:lineRule="auto"/>
        <w:rPr>
          <w:rFonts w:ascii="Arial" w:eastAsia="Times New Roman" w:hAnsi="Arial" w:cs="Arial"/>
          <w:color w:val="231F20"/>
          <w:sz w:val="24"/>
          <w:szCs w:val="24"/>
        </w:rPr>
      </w:pPr>
      <w:r w:rsidRPr="001851C1">
        <w:rPr>
          <w:rFonts w:ascii="Arial" w:eastAsia="Times New Roman" w:hAnsi="Arial" w:cs="Arial"/>
          <w:color w:val="231F20"/>
          <w:sz w:val="24"/>
          <w:szCs w:val="24"/>
        </w:rPr>
        <w:t>Ema</w:t>
      </w:r>
      <w:r w:rsidR="00410FCA">
        <w:rPr>
          <w:rFonts w:ascii="Arial" w:eastAsia="Times New Roman" w:hAnsi="Arial" w:cs="Arial"/>
          <w:color w:val="231F20"/>
          <w:sz w:val="24"/>
          <w:szCs w:val="24"/>
        </w:rPr>
        <w:t xml:space="preserve">il: </w:t>
      </w:r>
      <w:hyperlink r:id="rId8" w:history="1">
        <w:r w:rsidR="00410FCA" w:rsidRPr="00F00A10">
          <w:rPr>
            <w:rStyle w:val="Hyperlink"/>
            <w:rFonts w:ascii="Arial" w:eastAsia="Times New Roman" w:hAnsi="Arial" w:cs="Arial"/>
            <w:sz w:val="24"/>
            <w:szCs w:val="24"/>
          </w:rPr>
          <w:t>stephanie.evans@knoxschools.org</w:t>
        </w:r>
      </w:hyperlink>
      <w:r w:rsidR="00410FCA">
        <w:rPr>
          <w:rFonts w:ascii="Arial" w:eastAsia="Times New Roman" w:hAnsi="Arial" w:cs="Arial"/>
          <w:color w:val="231F20"/>
          <w:sz w:val="24"/>
          <w:szCs w:val="24"/>
        </w:rPr>
        <w:t xml:space="preserve"> </w:t>
      </w:r>
      <w:r w:rsidRPr="001851C1">
        <w:rPr>
          <w:rFonts w:ascii="Arial" w:eastAsia="Times New Roman" w:hAnsi="Arial" w:cs="Arial"/>
          <w:color w:val="231F20"/>
          <w:sz w:val="24"/>
          <w:szCs w:val="24"/>
        </w:rPr>
        <w:t> (Registrar)</w:t>
      </w:r>
    </w:p>
    <w:p w14:paraId="49709D9E" w14:textId="77777777" w:rsidR="007F5204" w:rsidRPr="001851C1" w:rsidRDefault="007F5204" w:rsidP="007F5204">
      <w:pPr>
        <w:numPr>
          <w:ilvl w:val="1"/>
          <w:numId w:val="2"/>
        </w:numPr>
        <w:shd w:val="clear" w:color="auto" w:fill="FFFFFF"/>
        <w:spacing w:after="0" w:line="240" w:lineRule="auto"/>
        <w:rPr>
          <w:rFonts w:ascii="Arial" w:eastAsia="Times New Roman" w:hAnsi="Arial" w:cs="Arial"/>
          <w:color w:val="231F20"/>
          <w:sz w:val="24"/>
          <w:szCs w:val="24"/>
        </w:rPr>
      </w:pPr>
      <w:r w:rsidRPr="001851C1">
        <w:rPr>
          <w:rFonts w:ascii="Arial" w:eastAsia="Times New Roman" w:hAnsi="Arial" w:cs="Arial"/>
          <w:color w:val="231F20"/>
          <w:sz w:val="24"/>
          <w:szCs w:val="24"/>
        </w:rPr>
        <w:lastRenderedPageBreak/>
        <w:t>FAX:  671.7198</w:t>
      </w:r>
    </w:p>
    <w:p w14:paraId="005B8740" w14:textId="77777777" w:rsidR="007F5204" w:rsidRPr="001851C1" w:rsidRDefault="007F5204" w:rsidP="007F5204">
      <w:pPr>
        <w:numPr>
          <w:ilvl w:val="0"/>
          <w:numId w:val="2"/>
        </w:numPr>
        <w:shd w:val="clear" w:color="auto" w:fill="FFFFFF"/>
        <w:spacing w:after="0" w:line="240" w:lineRule="auto"/>
        <w:ind w:left="450"/>
        <w:rPr>
          <w:rFonts w:ascii="Arial" w:eastAsia="Times New Roman" w:hAnsi="Arial" w:cs="Arial"/>
          <w:color w:val="231F20"/>
          <w:sz w:val="24"/>
          <w:szCs w:val="24"/>
        </w:rPr>
      </w:pPr>
      <w:r w:rsidRPr="001851C1">
        <w:rPr>
          <w:rFonts w:ascii="Arial" w:eastAsia="Times New Roman" w:hAnsi="Arial" w:cs="Arial"/>
          <w:color w:val="231F20"/>
          <w:sz w:val="24"/>
          <w:szCs w:val="24"/>
        </w:rPr>
        <w:t>The FHS Registrar will review returned registration packet for completion and notify parent/guardian of any missing documentation.</w:t>
      </w:r>
      <w:r w:rsidRPr="001851C1">
        <w:rPr>
          <w:rFonts w:ascii="Arial" w:eastAsia="Times New Roman" w:hAnsi="Arial" w:cs="Arial"/>
          <w:i/>
          <w:iCs/>
          <w:color w:val="231F20"/>
          <w:sz w:val="24"/>
          <w:szCs w:val="24"/>
        </w:rPr>
        <w:t> </w:t>
      </w:r>
      <w:r w:rsidRPr="001851C1">
        <w:rPr>
          <w:rFonts w:ascii="Arial" w:eastAsia="Times New Roman" w:hAnsi="Arial" w:cs="Arial"/>
          <w:b/>
          <w:bCs/>
          <w:i/>
          <w:iCs/>
          <w:color w:val="231F20"/>
          <w:sz w:val="24"/>
          <w:szCs w:val="24"/>
          <w:u w:val="single"/>
        </w:rPr>
        <w:t>NOTE</w:t>
      </w:r>
      <w:r w:rsidRPr="001851C1">
        <w:rPr>
          <w:rFonts w:ascii="Arial" w:eastAsia="Times New Roman" w:hAnsi="Arial" w:cs="Arial"/>
          <w:i/>
          <w:iCs/>
          <w:color w:val="231F20"/>
          <w:sz w:val="24"/>
          <w:szCs w:val="24"/>
        </w:rPr>
        <w:t>: Please do not submit partial enrollment packets. Incomplete enrollment packets will not be processed, nor will the student(s) be enrolled until </w:t>
      </w:r>
      <w:r w:rsidRPr="001851C1">
        <w:rPr>
          <w:rFonts w:ascii="Arial" w:eastAsia="Times New Roman" w:hAnsi="Arial" w:cs="Arial"/>
          <w:b/>
          <w:bCs/>
          <w:i/>
          <w:iCs/>
          <w:color w:val="231F20"/>
          <w:sz w:val="24"/>
          <w:szCs w:val="24"/>
        </w:rPr>
        <w:t>ALL</w:t>
      </w:r>
      <w:r w:rsidRPr="001851C1">
        <w:rPr>
          <w:rFonts w:ascii="Arial" w:eastAsia="Times New Roman" w:hAnsi="Arial" w:cs="Arial"/>
          <w:i/>
          <w:iCs/>
          <w:color w:val="231F20"/>
          <w:sz w:val="24"/>
          <w:szCs w:val="24"/>
        </w:rPr>
        <w:t> required documents are received by the Registrar.</w:t>
      </w:r>
    </w:p>
    <w:p w14:paraId="5260555A" w14:textId="77777777" w:rsidR="007F5204" w:rsidRPr="001851C1" w:rsidRDefault="007F5204" w:rsidP="007F5204">
      <w:pPr>
        <w:numPr>
          <w:ilvl w:val="0"/>
          <w:numId w:val="2"/>
        </w:numPr>
        <w:shd w:val="clear" w:color="auto" w:fill="FFFFFF"/>
        <w:spacing w:after="0" w:line="240" w:lineRule="auto"/>
        <w:ind w:left="450"/>
        <w:rPr>
          <w:rFonts w:ascii="Arial" w:eastAsia="Times New Roman" w:hAnsi="Arial" w:cs="Arial"/>
          <w:color w:val="231F20"/>
          <w:sz w:val="24"/>
          <w:szCs w:val="24"/>
        </w:rPr>
      </w:pPr>
      <w:r w:rsidRPr="001851C1">
        <w:rPr>
          <w:rFonts w:ascii="Arial" w:eastAsia="Times New Roman" w:hAnsi="Arial" w:cs="Arial"/>
          <w:color w:val="231F20"/>
          <w:sz w:val="24"/>
          <w:szCs w:val="24"/>
        </w:rPr>
        <w:t>When all documents have been received, a confirmation will be sent to the enrolling parent/guardian and the assigned FHS Counselor. The assigned FHS Counselor will schedule an online Microsoft Teams meeting with the enrolling student and parent(s) to discuss appropriate course scheduling. There will be no face-to-face conferences during the summer months. </w:t>
      </w:r>
    </w:p>
    <w:p w14:paraId="54B732E4" w14:textId="77777777" w:rsidR="007F5204" w:rsidRPr="001851C1" w:rsidRDefault="007F5204" w:rsidP="007F5204">
      <w:pPr>
        <w:shd w:val="clear" w:color="auto" w:fill="FFFFFF"/>
        <w:spacing w:after="0" w:line="240" w:lineRule="auto"/>
        <w:rPr>
          <w:rFonts w:ascii="Arial" w:eastAsia="Times New Roman" w:hAnsi="Arial" w:cs="Arial"/>
          <w:color w:val="231F20"/>
          <w:sz w:val="24"/>
          <w:szCs w:val="24"/>
        </w:rPr>
      </w:pPr>
      <w:r w:rsidRPr="001851C1">
        <w:rPr>
          <w:rFonts w:ascii="Arial" w:eastAsia="Times New Roman" w:hAnsi="Arial" w:cs="Arial"/>
          <w:b/>
          <w:bCs/>
          <w:color w:val="231F20"/>
          <w:sz w:val="24"/>
          <w:szCs w:val="24"/>
        </w:rPr>
        <w:t> </w:t>
      </w:r>
    </w:p>
    <w:p w14:paraId="13282AD9" w14:textId="77777777" w:rsidR="007F5204" w:rsidRPr="001851C1" w:rsidRDefault="007F5204" w:rsidP="007F5204">
      <w:pPr>
        <w:shd w:val="clear" w:color="auto" w:fill="FFFFFF"/>
        <w:spacing w:after="0" w:line="240" w:lineRule="auto"/>
        <w:rPr>
          <w:rFonts w:ascii="Arial" w:eastAsia="Times New Roman" w:hAnsi="Arial" w:cs="Arial"/>
          <w:color w:val="231F20"/>
          <w:sz w:val="24"/>
          <w:szCs w:val="24"/>
        </w:rPr>
      </w:pPr>
      <w:r w:rsidRPr="001851C1">
        <w:rPr>
          <w:rFonts w:ascii="Arial" w:eastAsia="Times New Roman" w:hAnsi="Arial" w:cs="Arial"/>
          <w:b/>
          <w:bCs/>
          <w:color w:val="231F20"/>
          <w:sz w:val="24"/>
          <w:szCs w:val="24"/>
        </w:rPr>
        <w:t> </w:t>
      </w:r>
    </w:p>
    <w:p w14:paraId="07008E64" w14:textId="77777777" w:rsidR="007F5204" w:rsidRPr="001851C1" w:rsidRDefault="007F5204" w:rsidP="007F5204">
      <w:pPr>
        <w:shd w:val="clear" w:color="auto" w:fill="FFFFFF"/>
        <w:spacing w:after="0" w:line="240" w:lineRule="auto"/>
        <w:rPr>
          <w:rFonts w:ascii="Arial" w:eastAsia="Times New Roman" w:hAnsi="Arial" w:cs="Arial"/>
          <w:color w:val="231F20"/>
          <w:sz w:val="24"/>
          <w:szCs w:val="24"/>
        </w:rPr>
      </w:pPr>
      <w:r w:rsidRPr="001851C1">
        <w:rPr>
          <w:rFonts w:ascii="Arial" w:eastAsia="Times New Roman" w:hAnsi="Arial" w:cs="Arial"/>
          <w:b/>
          <w:bCs/>
          <w:color w:val="191970"/>
          <w:sz w:val="24"/>
          <w:szCs w:val="24"/>
          <w:u w:val="single"/>
        </w:rPr>
        <w:t>Transfer Student Enrollment Process</w:t>
      </w:r>
      <w:r w:rsidRPr="001851C1">
        <w:rPr>
          <w:rFonts w:ascii="Arial" w:eastAsia="Times New Roman" w:hAnsi="Arial" w:cs="Arial"/>
          <w:color w:val="191970"/>
          <w:sz w:val="24"/>
          <w:szCs w:val="24"/>
          <w:u w:val="single"/>
        </w:rPr>
        <w:t> </w:t>
      </w:r>
      <w:r w:rsidRPr="001851C1">
        <w:rPr>
          <w:rFonts w:ascii="Arial" w:eastAsia="Times New Roman" w:hAnsi="Arial" w:cs="Arial"/>
          <w:i/>
          <w:iCs/>
          <w:color w:val="191970"/>
          <w:sz w:val="24"/>
          <w:szCs w:val="24"/>
        </w:rPr>
        <w:t xml:space="preserve">(those enrolling from another Knox County </w:t>
      </w:r>
      <w:r>
        <w:rPr>
          <w:rFonts w:ascii="Arial" w:eastAsia="Times New Roman" w:hAnsi="Arial" w:cs="Arial"/>
          <w:i/>
          <w:iCs/>
          <w:color w:val="191970"/>
          <w:sz w:val="24"/>
          <w:szCs w:val="24"/>
        </w:rPr>
        <w:t xml:space="preserve">Public </w:t>
      </w:r>
      <w:r w:rsidRPr="001851C1">
        <w:rPr>
          <w:rFonts w:ascii="Arial" w:eastAsia="Times New Roman" w:hAnsi="Arial" w:cs="Arial"/>
          <w:i/>
          <w:iCs/>
          <w:color w:val="191970"/>
          <w:sz w:val="24"/>
          <w:szCs w:val="24"/>
        </w:rPr>
        <w:t>School):</w:t>
      </w:r>
    </w:p>
    <w:p w14:paraId="3B6357B6" w14:textId="77777777" w:rsidR="007F5204" w:rsidRPr="001851C1" w:rsidRDefault="007F5204" w:rsidP="007F5204">
      <w:pPr>
        <w:shd w:val="clear" w:color="auto" w:fill="FFFFFF"/>
        <w:spacing w:after="0" w:line="240" w:lineRule="auto"/>
        <w:rPr>
          <w:rFonts w:ascii="Arial" w:eastAsia="Times New Roman" w:hAnsi="Arial" w:cs="Arial"/>
          <w:color w:val="231F20"/>
          <w:sz w:val="24"/>
          <w:szCs w:val="24"/>
        </w:rPr>
      </w:pPr>
      <w:r w:rsidRPr="000E1E1A">
        <w:rPr>
          <w:rFonts w:ascii="Arial" w:eastAsia="Times New Roman" w:hAnsi="Arial" w:cs="Arial"/>
          <w:b/>
          <w:bCs/>
          <w:i/>
          <w:iCs/>
          <w:color w:val="231F20"/>
          <w:sz w:val="24"/>
          <w:szCs w:val="24"/>
          <w:u w:val="single"/>
        </w:rPr>
        <w:t>NOTE</w:t>
      </w:r>
      <w:r w:rsidRPr="001851C1">
        <w:rPr>
          <w:rFonts w:ascii="Arial" w:eastAsia="Times New Roman" w:hAnsi="Arial" w:cs="Arial"/>
          <w:b/>
          <w:bCs/>
          <w:i/>
          <w:iCs/>
          <w:color w:val="231F20"/>
          <w:sz w:val="24"/>
          <w:szCs w:val="24"/>
        </w:rPr>
        <w:t>:</w:t>
      </w:r>
      <w:r w:rsidRPr="001851C1">
        <w:rPr>
          <w:rFonts w:ascii="Arial" w:eastAsia="Times New Roman" w:hAnsi="Arial" w:cs="Arial"/>
          <w:i/>
          <w:iCs/>
          <w:color w:val="231F20"/>
          <w:sz w:val="24"/>
          <w:szCs w:val="24"/>
        </w:rPr>
        <w:t xml:space="preserve">  Students not living within the FHS attendance zone </w:t>
      </w:r>
      <w:r w:rsidRPr="00224CB1">
        <w:rPr>
          <w:rFonts w:ascii="Arial" w:eastAsia="Times New Roman" w:hAnsi="Arial" w:cs="Arial"/>
          <w:b/>
          <w:i/>
          <w:iCs/>
          <w:color w:val="231F20"/>
          <w:sz w:val="24"/>
          <w:szCs w:val="24"/>
        </w:rPr>
        <w:t>MUST</w:t>
      </w:r>
      <w:r w:rsidRPr="001851C1">
        <w:rPr>
          <w:rFonts w:ascii="Arial" w:eastAsia="Times New Roman" w:hAnsi="Arial" w:cs="Arial"/>
          <w:i/>
          <w:iCs/>
          <w:color w:val="231F20"/>
          <w:sz w:val="24"/>
          <w:szCs w:val="24"/>
        </w:rPr>
        <w:t xml:space="preserve"> obtain district-level transfer approval </w:t>
      </w:r>
      <w:r w:rsidRPr="00224CB1">
        <w:rPr>
          <w:rFonts w:ascii="Arial" w:eastAsia="Times New Roman" w:hAnsi="Arial" w:cs="Arial"/>
          <w:b/>
          <w:i/>
          <w:iCs/>
          <w:color w:val="231F20"/>
          <w:sz w:val="24"/>
          <w:szCs w:val="24"/>
        </w:rPr>
        <w:t>prior</w:t>
      </w:r>
      <w:r w:rsidRPr="001851C1">
        <w:rPr>
          <w:rFonts w:ascii="Arial" w:eastAsia="Times New Roman" w:hAnsi="Arial" w:cs="Arial"/>
          <w:i/>
          <w:iCs/>
          <w:color w:val="231F20"/>
          <w:sz w:val="24"/>
          <w:szCs w:val="24"/>
        </w:rPr>
        <w:t xml:space="preserve"> to submitting a Transfer Student Enrollment packet to the FHS Registrar.</w:t>
      </w:r>
    </w:p>
    <w:p w14:paraId="6D28C299" w14:textId="6E8EF3D5" w:rsidR="007F5204" w:rsidRPr="001851C1" w:rsidRDefault="007F5204" w:rsidP="007F5204">
      <w:pPr>
        <w:numPr>
          <w:ilvl w:val="0"/>
          <w:numId w:val="3"/>
        </w:numPr>
        <w:shd w:val="clear" w:color="auto" w:fill="FFFFFF"/>
        <w:spacing w:after="0" w:line="240" w:lineRule="auto"/>
        <w:ind w:left="450"/>
        <w:rPr>
          <w:rFonts w:ascii="Arial" w:eastAsia="Times New Roman" w:hAnsi="Arial" w:cs="Arial"/>
          <w:color w:val="231F20"/>
          <w:sz w:val="24"/>
          <w:szCs w:val="24"/>
        </w:rPr>
      </w:pPr>
      <w:r w:rsidRPr="001851C1">
        <w:rPr>
          <w:rFonts w:ascii="Arial" w:eastAsia="Times New Roman" w:hAnsi="Arial" w:cs="Arial"/>
          <w:color w:val="231F20"/>
          <w:sz w:val="24"/>
          <w:szCs w:val="24"/>
        </w:rPr>
        <w:t>Download and print all </w:t>
      </w:r>
      <w:r w:rsidRPr="00224CB1">
        <w:rPr>
          <w:rFonts w:ascii="Arial" w:eastAsia="Times New Roman" w:hAnsi="Arial" w:cs="Arial"/>
          <w:b/>
          <w:color w:val="0D20D1"/>
          <w:sz w:val="24"/>
          <w:szCs w:val="24"/>
          <w:u w:val="single"/>
        </w:rPr>
        <w:t>202</w:t>
      </w:r>
      <w:r w:rsidR="00410FCA">
        <w:rPr>
          <w:rFonts w:ascii="Arial" w:eastAsia="Times New Roman" w:hAnsi="Arial" w:cs="Arial"/>
          <w:b/>
          <w:color w:val="0D20D1"/>
          <w:sz w:val="24"/>
          <w:szCs w:val="24"/>
          <w:u w:val="single"/>
        </w:rPr>
        <w:t>3</w:t>
      </w:r>
      <w:r w:rsidRPr="00224CB1">
        <w:rPr>
          <w:rFonts w:ascii="Arial" w:eastAsia="Times New Roman" w:hAnsi="Arial" w:cs="Arial"/>
          <w:b/>
          <w:color w:val="0D20D1"/>
          <w:sz w:val="24"/>
          <w:szCs w:val="24"/>
          <w:u w:val="single"/>
        </w:rPr>
        <w:t>-202</w:t>
      </w:r>
      <w:r w:rsidR="00410FCA">
        <w:rPr>
          <w:rFonts w:ascii="Arial" w:eastAsia="Times New Roman" w:hAnsi="Arial" w:cs="Arial"/>
          <w:b/>
          <w:color w:val="0D20D1"/>
          <w:sz w:val="24"/>
          <w:szCs w:val="24"/>
          <w:u w:val="single"/>
        </w:rPr>
        <w:t>4</w:t>
      </w:r>
      <w:r w:rsidRPr="00224CB1">
        <w:rPr>
          <w:rFonts w:ascii="Arial" w:eastAsia="Times New Roman" w:hAnsi="Arial" w:cs="Arial"/>
          <w:color w:val="0D20D1"/>
          <w:sz w:val="24"/>
          <w:szCs w:val="24"/>
          <w:u w:val="single"/>
        </w:rPr>
        <w:t xml:space="preserve"> </w:t>
      </w:r>
      <w:hyperlink r:id="rId9" w:tgtFrame="_blank" w:history="1">
        <w:r w:rsidRPr="00224CB1">
          <w:rPr>
            <w:rFonts w:ascii="Arial" w:eastAsia="Times New Roman" w:hAnsi="Arial" w:cs="Arial"/>
            <w:color w:val="0D20D1"/>
            <w:sz w:val="24"/>
            <w:szCs w:val="24"/>
            <w:u w:val="single"/>
          </w:rPr>
          <w:t>FHS Transfer Student Enrollment Forms</w:t>
        </w:r>
      </w:hyperlink>
      <w:r w:rsidRPr="001851C1">
        <w:rPr>
          <w:rFonts w:ascii="Arial" w:eastAsia="Times New Roman" w:hAnsi="Arial" w:cs="Arial"/>
          <w:color w:val="231F20"/>
          <w:sz w:val="24"/>
          <w:szCs w:val="24"/>
        </w:rPr>
        <w:t>.</w:t>
      </w:r>
    </w:p>
    <w:p w14:paraId="4FBE4D7C" w14:textId="77777777" w:rsidR="007F5204" w:rsidRDefault="007F5204" w:rsidP="007F5204">
      <w:pPr>
        <w:numPr>
          <w:ilvl w:val="0"/>
          <w:numId w:val="3"/>
        </w:numPr>
        <w:shd w:val="clear" w:color="auto" w:fill="FFFFFF"/>
        <w:tabs>
          <w:tab w:val="clear" w:pos="720"/>
          <w:tab w:val="num" w:pos="450"/>
        </w:tabs>
        <w:spacing w:after="0" w:line="240" w:lineRule="auto"/>
        <w:ind w:hanging="630"/>
        <w:rPr>
          <w:rFonts w:ascii="Arial" w:eastAsia="Times New Roman" w:hAnsi="Arial" w:cs="Arial"/>
          <w:color w:val="231F20"/>
          <w:sz w:val="24"/>
          <w:szCs w:val="24"/>
        </w:rPr>
      </w:pPr>
      <w:r w:rsidRPr="001851C1">
        <w:rPr>
          <w:rFonts w:ascii="Arial" w:eastAsia="Times New Roman" w:hAnsi="Arial" w:cs="Arial"/>
          <w:color w:val="231F20"/>
          <w:sz w:val="24"/>
          <w:szCs w:val="24"/>
        </w:rPr>
        <w:t xml:space="preserve">Download and </w:t>
      </w:r>
      <w:r>
        <w:rPr>
          <w:rFonts w:ascii="Arial" w:eastAsia="Times New Roman" w:hAnsi="Arial" w:cs="Arial"/>
          <w:color w:val="231F20"/>
          <w:sz w:val="24"/>
          <w:szCs w:val="24"/>
        </w:rPr>
        <w:t>review the following documents for your reference:</w:t>
      </w:r>
    </w:p>
    <w:p w14:paraId="52AF6915" w14:textId="77777777" w:rsidR="007F5204" w:rsidRPr="009A288E" w:rsidRDefault="007F5204" w:rsidP="007F5204">
      <w:pPr>
        <w:numPr>
          <w:ilvl w:val="1"/>
          <w:numId w:val="3"/>
        </w:numPr>
        <w:shd w:val="clear" w:color="auto" w:fill="FFFFFF"/>
        <w:spacing w:after="0" w:line="240" w:lineRule="auto"/>
        <w:rPr>
          <w:rStyle w:val="Hyperlink"/>
          <w:rFonts w:ascii="Arial" w:eastAsia="Times New Roman" w:hAnsi="Arial" w:cs="Arial"/>
          <w:color w:val="0D20D1"/>
          <w:sz w:val="24"/>
          <w:szCs w:val="24"/>
        </w:rPr>
      </w:pPr>
      <w:r w:rsidRPr="009A288E">
        <w:rPr>
          <w:rFonts w:ascii="Arial" w:eastAsia="Times New Roman" w:hAnsi="Arial" w:cs="Arial"/>
          <w:color w:val="0D20D1"/>
          <w:sz w:val="24"/>
          <w:szCs w:val="24"/>
        </w:rPr>
        <w:fldChar w:fldCharType="begin"/>
      </w:r>
      <w:r w:rsidRPr="009A288E">
        <w:rPr>
          <w:rFonts w:ascii="Arial" w:eastAsia="Times New Roman" w:hAnsi="Arial" w:cs="Arial"/>
          <w:color w:val="0D20D1"/>
          <w:sz w:val="24"/>
          <w:szCs w:val="24"/>
        </w:rPr>
        <w:instrText xml:space="preserve"> HYPERLINK "https://docs.google.com/document/d/1O4w3kpehZvOL687EbA99IHKz0Hic6ZFCBPgifXAnt1I/edit" </w:instrText>
      </w:r>
      <w:r w:rsidRPr="009A288E">
        <w:rPr>
          <w:rFonts w:ascii="Arial" w:eastAsia="Times New Roman" w:hAnsi="Arial" w:cs="Arial"/>
          <w:color w:val="0D20D1"/>
          <w:sz w:val="24"/>
          <w:szCs w:val="24"/>
        </w:rPr>
      </w:r>
      <w:r w:rsidRPr="009A288E">
        <w:rPr>
          <w:rFonts w:ascii="Arial" w:eastAsia="Times New Roman" w:hAnsi="Arial" w:cs="Arial"/>
          <w:color w:val="0D20D1"/>
          <w:sz w:val="24"/>
          <w:szCs w:val="24"/>
        </w:rPr>
        <w:fldChar w:fldCharType="separate"/>
      </w:r>
      <w:r w:rsidRPr="009A288E">
        <w:rPr>
          <w:rStyle w:val="Hyperlink"/>
          <w:rFonts w:ascii="Arial" w:eastAsia="Times New Roman" w:hAnsi="Arial" w:cs="Arial"/>
          <w:color w:val="0D20D1"/>
          <w:sz w:val="24"/>
          <w:szCs w:val="24"/>
        </w:rPr>
        <w:t>FHS Student Handbook</w:t>
      </w:r>
    </w:p>
    <w:p w14:paraId="2E5F3F12" w14:textId="77777777" w:rsidR="007F5204" w:rsidRPr="009A288E" w:rsidRDefault="007F5204" w:rsidP="007F5204">
      <w:pPr>
        <w:numPr>
          <w:ilvl w:val="1"/>
          <w:numId w:val="3"/>
        </w:numPr>
        <w:shd w:val="clear" w:color="auto" w:fill="FFFFFF"/>
        <w:spacing w:after="0" w:line="240" w:lineRule="auto"/>
        <w:rPr>
          <w:rFonts w:ascii="Arial" w:eastAsia="Times New Roman" w:hAnsi="Arial" w:cs="Arial"/>
          <w:color w:val="0D20D1"/>
          <w:sz w:val="24"/>
          <w:szCs w:val="24"/>
          <w:u w:val="single"/>
        </w:rPr>
      </w:pPr>
      <w:r w:rsidRPr="009A288E">
        <w:rPr>
          <w:rFonts w:ascii="Arial" w:eastAsia="Times New Roman" w:hAnsi="Arial" w:cs="Arial"/>
          <w:color w:val="0D20D1"/>
          <w:sz w:val="24"/>
          <w:szCs w:val="24"/>
        </w:rPr>
        <w:fldChar w:fldCharType="end"/>
      </w:r>
      <w:r w:rsidRPr="009A288E">
        <w:rPr>
          <w:rFonts w:ascii="Arial" w:eastAsia="Times New Roman" w:hAnsi="Arial" w:cs="Arial"/>
          <w:color w:val="0D20D1"/>
          <w:sz w:val="24"/>
          <w:szCs w:val="24"/>
          <w:u w:val="single"/>
        </w:rPr>
        <w:t>KCS Guidelines for Acceptable Use of Electronic Media</w:t>
      </w:r>
    </w:p>
    <w:p w14:paraId="1703535C" w14:textId="77777777" w:rsidR="007F5204" w:rsidRPr="009A288E" w:rsidRDefault="007F5204" w:rsidP="007F5204">
      <w:pPr>
        <w:numPr>
          <w:ilvl w:val="1"/>
          <w:numId w:val="3"/>
        </w:numPr>
        <w:shd w:val="clear" w:color="auto" w:fill="FFFFFF"/>
        <w:spacing w:after="0" w:line="240" w:lineRule="auto"/>
        <w:rPr>
          <w:rFonts w:ascii="Arial" w:eastAsia="Times New Roman" w:hAnsi="Arial" w:cs="Arial"/>
          <w:color w:val="0D20D1"/>
          <w:sz w:val="24"/>
          <w:szCs w:val="24"/>
          <w:u w:val="single"/>
        </w:rPr>
      </w:pPr>
      <w:r w:rsidRPr="009A288E">
        <w:rPr>
          <w:rFonts w:ascii="Arial" w:eastAsia="Times New Roman" w:hAnsi="Arial" w:cs="Arial"/>
          <w:color w:val="0D20D1"/>
          <w:sz w:val="24"/>
          <w:szCs w:val="24"/>
          <w:u w:val="single"/>
        </w:rPr>
        <w:t>KCS Harassment, Intimidation &amp; Bullying or Cyber-Bullying Policy</w:t>
      </w:r>
    </w:p>
    <w:p w14:paraId="75A19E46" w14:textId="77777777" w:rsidR="007F5204" w:rsidRPr="00C42254" w:rsidRDefault="007F5204" w:rsidP="007F5204">
      <w:pPr>
        <w:shd w:val="clear" w:color="auto" w:fill="FFFFFF"/>
        <w:spacing w:after="0" w:line="240" w:lineRule="auto"/>
        <w:ind w:firstLine="450"/>
        <w:rPr>
          <w:rFonts w:ascii="Arial" w:eastAsia="Times New Roman" w:hAnsi="Arial" w:cs="Arial"/>
          <w:i/>
          <w:color w:val="231F20"/>
          <w:sz w:val="24"/>
          <w:szCs w:val="24"/>
        </w:rPr>
      </w:pPr>
      <w:r w:rsidRPr="000E1E1A">
        <w:rPr>
          <w:rFonts w:ascii="Arial" w:eastAsia="Times New Roman" w:hAnsi="Arial" w:cs="Arial"/>
          <w:b/>
          <w:i/>
          <w:color w:val="231F20"/>
          <w:sz w:val="24"/>
          <w:szCs w:val="24"/>
          <w:u w:val="single"/>
        </w:rPr>
        <w:t>NOTE</w:t>
      </w:r>
      <w:r w:rsidRPr="00C42254">
        <w:rPr>
          <w:rFonts w:ascii="Arial" w:eastAsia="Times New Roman" w:hAnsi="Arial" w:cs="Arial"/>
          <w:b/>
          <w:i/>
          <w:color w:val="231F20"/>
          <w:sz w:val="24"/>
          <w:szCs w:val="24"/>
        </w:rPr>
        <w:t>:</w:t>
      </w:r>
      <w:r>
        <w:rPr>
          <w:rFonts w:ascii="Arial" w:eastAsia="Times New Roman" w:hAnsi="Arial" w:cs="Arial"/>
          <w:i/>
          <w:color w:val="231F20"/>
          <w:sz w:val="24"/>
          <w:szCs w:val="24"/>
        </w:rPr>
        <w:t xml:space="preserve"> </w:t>
      </w:r>
      <w:r w:rsidRPr="00C42254">
        <w:rPr>
          <w:rFonts w:ascii="Arial" w:eastAsia="Times New Roman" w:hAnsi="Arial" w:cs="Arial"/>
          <w:i/>
          <w:color w:val="231F20"/>
          <w:sz w:val="24"/>
          <w:szCs w:val="24"/>
        </w:rPr>
        <w:t>These documents are not to be submitted with your student’s enrollment.</w:t>
      </w:r>
    </w:p>
    <w:p w14:paraId="5441E9ED" w14:textId="77777777" w:rsidR="007F5204" w:rsidRPr="001851C1" w:rsidRDefault="007F5204" w:rsidP="007F5204">
      <w:pPr>
        <w:numPr>
          <w:ilvl w:val="0"/>
          <w:numId w:val="3"/>
        </w:numPr>
        <w:shd w:val="clear" w:color="auto" w:fill="FFFFFF"/>
        <w:spacing w:after="0" w:line="240" w:lineRule="auto"/>
        <w:ind w:left="450"/>
        <w:rPr>
          <w:rFonts w:ascii="Arial" w:eastAsia="Times New Roman" w:hAnsi="Arial" w:cs="Arial"/>
          <w:color w:val="231F20"/>
          <w:sz w:val="24"/>
          <w:szCs w:val="24"/>
        </w:rPr>
      </w:pPr>
      <w:r w:rsidRPr="001851C1">
        <w:rPr>
          <w:rFonts w:ascii="Arial" w:eastAsia="Times New Roman" w:hAnsi="Arial" w:cs="Arial"/>
          <w:color w:val="231F20"/>
          <w:sz w:val="24"/>
          <w:szCs w:val="24"/>
        </w:rPr>
        <w:t>Review the </w:t>
      </w:r>
      <w:r w:rsidRPr="001851C1">
        <w:rPr>
          <w:rFonts w:ascii="Arial" w:eastAsia="Times New Roman" w:hAnsi="Arial" w:cs="Arial"/>
          <w:b/>
          <w:bCs/>
          <w:i/>
          <w:iCs/>
          <w:color w:val="231F20"/>
          <w:sz w:val="24"/>
          <w:szCs w:val="24"/>
        </w:rPr>
        <w:t>Required Documentation for Knox County Transfer Student Enrollment</w:t>
      </w:r>
      <w:r w:rsidRPr="001851C1">
        <w:rPr>
          <w:rFonts w:ascii="Arial" w:eastAsia="Times New Roman" w:hAnsi="Arial" w:cs="Arial"/>
          <w:color w:val="231F20"/>
          <w:sz w:val="24"/>
          <w:szCs w:val="24"/>
        </w:rPr>
        <w:t> checklist, provided in the FHS Transfer Enrollment Forms packet, to make sure all documents are completed before submitting the completed registration packet to FHS</w:t>
      </w:r>
      <w:r>
        <w:rPr>
          <w:rFonts w:ascii="Arial" w:eastAsia="Times New Roman" w:hAnsi="Arial" w:cs="Arial"/>
          <w:color w:val="231F20"/>
          <w:sz w:val="24"/>
          <w:szCs w:val="24"/>
        </w:rPr>
        <w:t xml:space="preserve"> Registrar</w:t>
      </w:r>
      <w:r w:rsidRPr="001851C1">
        <w:rPr>
          <w:rFonts w:ascii="Arial" w:eastAsia="Times New Roman" w:hAnsi="Arial" w:cs="Arial"/>
          <w:color w:val="231F20"/>
          <w:sz w:val="24"/>
          <w:szCs w:val="24"/>
        </w:rPr>
        <w:t>.</w:t>
      </w:r>
    </w:p>
    <w:p w14:paraId="7FB804BB" w14:textId="77777777" w:rsidR="007F5204" w:rsidRPr="001851C1" w:rsidRDefault="007F5204" w:rsidP="007F5204">
      <w:pPr>
        <w:numPr>
          <w:ilvl w:val="0"/>
          <w:numId w:val="3"/>
        </w:numPr>
        <w:shd w:val="clear" w:color="auto" w:fill="FFFFFF"/>
        <w:spacing w:after="0" w:line="240" w:lineRule="auto"/>
        <w:ind w:left="450"/>
        <w:rPr>
          <w:rFonts w:ascii="Arial" w:eastAsia="Times New Roman" w:hAnsi="Arial" w:cs="Arial"/>
          <w:color w:val="231F20"/>
          <w:sz w:val="24"/>
          <w:szCs w:val="24"/>
        </w:rPr>
      </w:pPr>
      <w:r w:rsidRPr="001851C1">
        <w:rPr>
          <w:rFonts w:ascii="Arial" w:eastAsia="Times New Roman" w:hAnsi="Arial" w:cs="Arial"/>
          <w:color w:val="231F20"/>
          <w:sz w:val="24"/>
          <w:szCs w:val="24"/>
        </w:rPr>
        <w:t>Return completed transfer registration packet with </w:t>
      </w:r>
      <w:r>
        <w:rPr>
          <w:rFonts w:ascii="Arial" w:eastAsia="Times New Roman" w:hAnsi="Arial" w:cs="Arial"/>
          <w:b/>
          <w:bCs/>
          <w:i/>
          <w:iCs/>
          <w:color w:val="231F20"/>
          <w:sz w:val="24"/>
          <w:szCs w:val="24"/>
        </w:rPr>
        <w:t xml:space="preserve">Proof of </w:t>
      </w:r>
      <w:r w:rsidRPr="001851C1">
        <w:rPr>
          <w:rFonts w:ascii="Arial" w:eastAsia="Times New Roman" w:hAnsi="Arial" w:cs="Arial"/>
          <w:b/>
          <w:bCs/>
          <w:i/>
          <w:iCs/>
          <w:color w:val="231F20"/>
          <w:sz w:val="24"/>
          <w:szCs w:val="24"/>
        </w:rPr>
        <w:t>Residence</w:t>
      </w:r>
      <w:r w:rsidRPr="001851C1">
        <w:rPr>
          <w:rFonts w:ascii="Arial" w:eastAsia="Times New Roman" w:hAnsi="Arial" w:cs="Arial"/>
          <w:color w:val="231F20"/>
          <w:sz w:val="24"/>
          <w:szCs w:val="24"/>
        </w:rPr>
        <w:t> and </w:t>
      </w:r>
      <w:r w:rsidRPr="001851C1">
        <w:rPr>
          <w:rFonts w:ascii="Arial" w:eastAsia="Times New Roman" w:hAnsi="Arial" w:cs="Arial"/>
          <w:b/>
          <w:bCs/>
          <w:i/>
          <w:iCs/>
          <w:color w:val="231F20"/>
          <w:sz w:val="24"/>
          <w:szCs w:val="24"/>
        </w:rPr>
        <w:t>Verification of Guardianship </w:t>
      </w:r>
      <w:r w:rsidRPr="001851C1">
        <w:rPr>
          <w:rFonts w:ascii="Arial" w:eastAsia="Times New Roman" w:hAnsi="Arial" w:cs="Arial"/>
          <w:color w:val="231F20"/>
          <w:sz w:val="24"/>
          <w:szCs w:val="24"/>
        </w:rPr>
        <w:t>(if applicable) during FHS office hours, </w:t>
      </w:r>
      <w:r w:rsidRPr="001851C1">
        <w:rPr>
          <w:rFonts w:ascii="Arial" w:eastAsia="Times New Roman" w:hAnsi="Arial" w:cs="Arial"/>
          <w:b/>
          <w:bCs/>
          <w:i/>
          <w:iCs/>
          <w:color w:val="231F20"/>
          <w:sz w:val="24"/>
          <w:szCs w:val="24"/>
        </w:rPr>
        <w:t>OR</w:t>
      </w:r>
      <w:r w:rsidRPr="001851C1">
        <w:rPr>
          <w:rFonts w:ascii="Arial" w:eastAsia="Times New Roman" w:hAnsi="Arial" w:cs="Arial"/>
          <w:color w:val="231F20"/>
          <w:sz w:val="24"/>
          <w:szCs w:val="24"/>
        </w:rPr>
        <w:t> via email or FAX</w:t>
      </w:r>
    </w:p>
    <w:p w14:paraId="519A7FC1" w14:textId="070A935A" w:rsidR="007F5204" w:rsidRPr="001851C1" w:rsidRDefault="007F5204" w:rsidP="007F5204">
      <w:pPr>
        <w:numPr>
          <w:ilvl w:val="1"/>
          <w:numId w:val="3"/>
        </w:numPr>
        <w:shd w:val="clear" w:color="auto" w:fill="FFFFFF"/>
        <w:spacing w:after="0" w:line="240" w:lineRule="auto"/>
        <w:rPr>
          <w:rFonts w:ascii="Arial" w:eastAsia="Times New Roman" w:hAnsi="Arial" w:cs="Arial"/>
          <w:color w:val="231F20"/>
          <w:sz w:val="24"/>
          <w:szCs w:val="24"/>
        </w:rPr>
      </w:pPr>
      <w:r w:rsidRPr="001851C1">
        <w:rPr>
          <w:rFonts w:ascii="Arial" w:eastAsia="Times New Roman" w:hAnsi="Arial" w:cs="Arial"/>
          <w:color w:val="231F20"/>
          <w:sz w:val="24"/>
          <w:szCs w:val="24"/>
        </w:rPr>
        <w:t xml:space="preserve">In person to </w:t>
      </w:r>
      <w:r w:rsidR="00410FCA">
        <w:rPr>
          <w:rFonts w:ascii="Arial" w:eastAsia="Times New Roman" w:hAnsi="Arial" w:cs="Arial"/>
          <w:color w:val="231F20"/>
          <w:sz w:val="24"/>
          <w:szCs w:val="24"/>
        </w:rPr>
        <w:t>Stephanie Evans</w:t>
      </w:r>
      <w:r w:rsidRPr="001851C1">
        <w:rPr>
          <w:rFonts w:ascii="Arial" w:eastAsia="Times New Roman" w:hAnsi="Arial" w:cs="Arial"/>
          <w:color w:val="231F20"/>
          <w:sz w:val="24"/>
          <w:szCs w:val="24"/>
        </w:rPr>
        <w:t>, Registrar</w:t>
      </w:r>
    </w:p>
    <w:p w14:paraId="2F23F8D7" w14:textId="04F05121" w:rsidR="007F5204" w:rsidRPr="001851C1" w:rsidRDefault="007F5204" w:rsidP="007F5204">
      <w:pPr>
        <w:numPr>
          <w:ilvl w:val="1"/>
          <w:numId w:val="3"/>
        </w:numPr>
        <w:shd w:val="clear" w:color="auto" w:fill="FFFFFF"/>
        <w:spacing w:after="0" w:line="240" w:lineRule="auto"/>
        <w:rPr>
          <w:rFonts w:ascii="Arial" w:eastAsia="Times New Roman" w:hAnsi="Arial" w:cs="Arial"/>
          <w:color w:val="231F20"/>
          <w:sz w:val="24"/>
          <w:szCs w:val="24"/>
        </w:rPr>
      </w:pPr>
      <w:r w:rsidRPr="001851C1">
        <w:rPr>
          <w:rFonts w:ascii="Arial" w:eastAsia="Times New Roman" w:hAnsi="Arial" w:cs="Arial"/>
          <w:color w:val="231F20"/>
          <w:sz w:val="24"/>
          <w:szCs w:val="24"/>
        </w:rPr>
        <w:t>Email:</w:t>
      </w:r>
      <w:r w:rsidR="00410FCA">
        <w:rPr>
          <w:rFonts w:ascii="Arial" w:eastAsia="Times New Roman" w:hAnsi="Arial" w:cs="Arial"/>
          <w:color w:val="231F20"/>
          <w:sz w:val="24"/>
          <w:szCs w:val="24"/>
        </w:rPr>
        <w:t xml:space="preserve"> </w:t>
      </w:r>
      <w:hyperlink r:id="rId10" w:history="1">
        <w:r w:rsidR="00410FCA" w:rsidRPr="00F00A10">
          <w:rPr>
            <w:rStyle w:val="Hyperlink"/>
            <w:rFonts w:ascii="Arial" w:eastAsia="Times New Roman" w:hAnsi="Arial" w:cs="Arial"/>
            <w:sz w:val="24"/>
            <w:szCs w:val="24"/>
          </w:rPr>
          <w:t>stephanie.evans@knoxschools.org</w:t>
        </w:r>
      </w:hyperlink>
      <w:r w:rsidR="00410FCA">
        <w:rPr>
          <w:rFonts w:ascii="Arial" w:eastAsia="Times New Roman" w:hAnsi="Arial" w:cs="Arial"/>
          <w:color w:val="231F20"/>
          <w:sz w:val="24"/>
          <w:szCs w:val="24"/>
        </w:rPr>
        <w:t xml:space="preserve"> </w:t>
      </w:r>
      <w:r w:rsidR="00410FCA" w:rsidRPr="001851C1">
        <w:rPr>
          <w:rFonts w:ascii="Arial" w:eastAsia="Times New Roman" w:hAnsi="Arial" w:cs="Arial"/>
          <w:color w:val="231F20"/>
          <w:sz w:val="24"/>
          <w:szCs w:val="24"/>
        </w:rPr>
        <w:t xml:space="preserve"> </w:t>
      </w:r>
      <w:r w:rsidRPr="001851C1">
        <w:rPr>
          <w:rFonts w:ascii="Arial" w:eastAsia="Times New Roman" w:hAnsi="Arial" w:cs="Arial"/>
          <w:color w:val="231F20"/>
          <w:sz w:val="24"/>
          <w:szCs w:val="24"/>
        </w:rPr>
        <w:t>(Registrar)</w:t>
      </w:r>
    </w:p>
    <w:p w14:paraId="120E0EE6" w14:textId="77777777" w:rsidR="007F5204" w:rsidRPr="001851C1" w:rsidRDefault="007F5204" w:rsidP="007F5204">
      <w:pPr>
        <w:numPr>
          <w:ilvl w:val="1"/>
          <w:numId w:val="3"/>
        </w:numPr>
        <w:shd w:val="clear" w:color="auto" w:fill="FFFFFF"/>
        <w:spacing w:after="0" w:line="240" w:lineRule="auto"/>
        <w:rPr>
          <w:rFonts w:ascii="Arial" w:eastAsia="Times New Roman" w:hAnsi="Arial" w:cs="Arial"/>
          <w:color w:val="231F20"/>
          <w:sz w:val="24"/>
          <w:szCs w:val="24"/>
        </w:rPr>
      </w:pPr>
      <w:r w:rsidRPr="001851C1">
        <w:rPr>
          <w:rFonts w:ascii="Arial" w:eastAsia="Times New Roman" w:hAnsi="Arial" w:cs="Arial"/>
          <w:color w:val="231F20"/>
          <w:sz w:val="24"/>
          <w:szCs w:val="24"/>
        </w:rPr>
        <w:t>FAX:  671.7198</w:t>
      </w:r>
    </w:p>
    <w:p w14:paraId="405E4946" w14:textId="77777777" w:rsidR="007F5204" w:rsidRPr="001851C1" w:rsidRDefault="007F5204" w:rsidP="007F5204">
      <w:pPr>
        <w:numPr>
          <w:ilvl w:val="0"/>
          <w:numId w:val="3"/>
        </w:numPr>
        <w:shd w:val="clear" w:color="auto" w:fill="FFFFFF"/>
        <w:spacing w:after="0" w:line="240" w:lineRule="auto"/>
        <w:ind w:left="450"/>
        <w:rPr>
          <w:rFonts w:ascii="Arial" w:eastAsia="Times New Roman" w:hAnsi="Arial" w:cs="Arial"/>
          <w:color w:val="231F20"/>
          <w:sz w:val="24"/>
          <w:szCs w:val="24"/>
        </w:rPr>
      </w:pPr>
      <w:r w:rsidRPr="001851C1">
        <w:rPr>
          <w:rFonts w:ascii="Arial" w:eastAsia="Times New Roman" w:hAnsi="Arial" w:cs="Arial"/>
          <w:color w:val="231F20"/>
          <w:sz w:val="24"/>
          <w:szCs w:val="24"/>
        </w:rPr>
        <w:t>The FHS Registrar will review returned transfer registration packet for completion and notify parent(s) of any missing documentation.</w:t>
      </w:r>
    </w:p>
    <w:p w14:paraId="7C2DD359" w14:textId="77777777" w:rsidR="007F5204" w:rsidRPr="001851C1" w:rsidRDefault="007F5204" w:rsidP="007F5204">
      <w:pPr>
        <w:numPr>
          <w:ilvl w:val="0"/>
          <w:numId w:val="3"/>
        </w:numPr>
        <w:shd w:val="clear" w:color="auto" w:fill="FFFFFF"/>
        <w:spacing w:after="0" w:line="240" w:lineRule="auto"/>
        <w:ind w:left="450"/>
        <w:rPr>
          <w:rFonts w:ascii="Arial" w:eastAsia="Times New Roman" w:hAnsi="Arial" w:cs="Arial"/>
          <w:color w:val="231F20"/>
          <w:sz w:val="24"/>
          <w:szCs w:val="24"/>
        </w:rPr>
      </w:pPr>
      <w:r w:rsidRPr="001851C1">
        <w:rPr>
          <w:rFonts w:ascii="Arial" w:eastAsia="Times New Roman" w:hAnsi="Arial" w:cs="Arial"/>
          <w:color w:val="231F20"/>
          <w:sz w:val="24"/>
          <w:szCs w:val="24"/>
        </w:rPr>
        <w:t xml:space="preserve">When all documents have been received, a confirmation will be sent to the enrolling parent(s) and the assigned FHS Counselor. The assigned FHS Counselor will schedule an online Microsoft Teams meeting with the </w:t>
      </w:r>
      <w:r>
        <w:rPr>
          <w:rFonts w:ascii="Arial" w:eastAsia="Times New Roman" w:hAnsi="Arial" w:cs="Arial"/>
          <w:color w:val="231F20"/>
          <w:sz w:val="24"/>
          <w:szCs w:val="24"/>
        </w:rPr>
        <w:t>transferring</w:t>
      </w:r>
      <w:r w:rsidRPr="001851C1">
        <w:rPr>
          <w:rFonts w:ascii="Arial" w:eastAsia="Times New Roman" w:hAnsi="Arial" w:cs="Arial"/>
          <w:color w:val="231F20"/>
          <w:sz w:val="24"/>
          <w:szCs w:val="24"/>
        </w:rPr>
        <w:t xml:space="preserve"> student and parent(s) to discuss appropriate course scheduling. There will be no face-to-face conferences during the summer months.</w:t>
      </w:r>
    </w:p>
    <w:p w14:paraId="05120422" w14:textId="77777777" w:rsidR="007F5204" w:rsidRPr="001851C1" w:rsidRDefault="007F5204" w:rsidP="007F5204">
      <w:pPr>
        <w:shd w:val="clear" w:color="auto" w:fill="FFFFFF"/>
        <w:spacing w:after="0" w:line="240" w:lineRule="auto"/>
        <w:rPr>
          <w:rFonts w:ascii="Arial" w:eastAsia="Times New Roman" w:hAnsi="Arial" w:cs="Arial"/>
          <w:color w:val="231F20"/>
          <w:sz w:val="24"/>
          <w:szCs w:val="24"/>
        </w:rPr>
      </w:pPr>
      <w:r w:rsidRPr="001851C1">
        <w:rPr>
          <w:rFonts w:ascii="Arial" w:eastAsia="Times New Roman" w:hAnsi="Arial" w:cs="Arial"/>
          <w:color w:val="231F20"/>
          <w:sz w:val="24"/>
          <w:szCs w:val="24"/>
        </w:rPr>
        <w:t> </w:t>
      </w:r>
    </w:p>
    <w:p w14:paraId="1F353723" w14:textId="77777777" w:rsidR="007F5204" w:rsidRDefault="007F5204" w:rsidP="007F5204">
      <w:pPr>
        <w:shd w:val="clear" w:color="auto" w:fill="FFFFFF"/>
        <w:spacing w:after="0" w:line="240" w:lineRule="auto"/>
        <w:rPr>
          <w:rFonts w:ascii="Arial" w:eastAsia="Times New Roman" w:hAnsi="Arial" w:cs="Arial"/>
          <w:b/>
          <w:bCs/>
          <w:color w:val="231F20"/>
          <w:sz w:val="24"/>
          <w:szCs w:val="24"/>
        </w:rPr>
      </w:pPr>
    </w:p>
    <w:p w14:paraId="579108B0" w14:textId="77777777" w:rsidR="007F5204" w:rsidRDefault="007F5204" w:rsidP="007F5204">
      <w:pPr>
        <w:shd w:val="clear" w:color="auto" w:fill="FFFFFF"/>
        <w:spacing w:after="0" w:line="240" w:lineRule="auto"/>
        <w:rPr>
          <w:rFonts w:ascii="Arial" w:eastAsia="Times New Roman" w:hAnsi="Arial" w:cs="Arial"/>
          <w:b/>
          <w:bCs/>
          <w:color w:val="231F20"/>
          <w:sz w:val="24"/>
          <w:szCs w:val="24"/>
        </w:rPr>
      </w:pPr>
    </w:p>
    <w:p w14:paraId="72073302" w14:textId="77777777" w:rsidR="007F5204" w:rsidRPr="001851C1" w:rsidRDefault="007F5204" w:rsidP="007F5204">
      <w:pPr>
        <w:shd w:val="clear" w:color="auto" w:fill="FFFFFF"/>
        <w:spacing w:after="0" w:line="240" w:lineRule="auto"/>
        <w:rPr>
          <w:rFonts w:ascii="Arial" w:eastAsia="Times New Roman" w:hAnsi="Arial" w:cs="Arial"/>
          <w:color w:val="231F20"/>
          <w:sz w:val="24"/>
          <w:szCs w:val="24"/>
        </w:rPr>
      </w:pPr>
      <w:r w:rsidRPr="001851C1">
        <w:rPr>
          <w:rFonts w:ascii="Arial" w:eastAsia="Times New Roman" w:hAnsi="Arial" w:cs="Arial"/>
          <w:b/>
          <w:bCs/>
          <w:color w:val="231F20"/>
          <w:sz w:val="24"/>
          <w:szCs w:val="24"/>
        </w:rPr>
        <w:t>Counseling Office Phone:    </w:t>
      </w:r>
      <w:proofErr w:type="gramStart"/>
      <w:r w:rsidRPr="001851C1">
        <w:rPr>
          <w:rFonts w:ascii="Arial" w:eastAsia="Times New Roman" w:hAnsi="Arial" w:cs="Arial"/>
          <w:b/>
          <w:bCs/>
          <w:color w:val="231F20"/>
          <w:sz w:val="24"/>
          <w:szCs w:val="24"/>
        </w:rPr>
        <w:t xml:space="preserve">   </w:t>
      </w:r>
      <w:r>
        <w:rPr>
          <w:rFonts w:ascii="Arial" w:eastAsia="Times New Roman" w:hAnsi="Arial" w:cs="Arial"/>
          <w:b/>
          <w:bCs/>
          <w:color w:val="231F20"/>
          <w:sz w:val="24"/>
          <w:szCs w:val="24"/>
        </w:rPr>
        <w:t>(</w:t>
      </w:r>
      <w:proofErr w:type="gramEnd"/>
      <w:r>
        <w:rPr>
          <w:rFonts w:ascii="Arial" w:eastAsia="Times New Roman" w:hAnsi="Arial" w:cs="Arial"/>
          <w:b/>
          <w:bCs/>
          <w:color w:val="231F20"/>
          <w:sz w:val="24"/>
          <w:szCs w:val="24"/>
        </w:rPr>
        <w:t>865) 966-9775 </w:t>
      </w:r>
      <w:r w:rsidRPr="001851C1">
        <w:rPr>
          <w:rFonts w:ascii="Arial" w:eastAsia="Times New Roman" w:hAnsi="Arial" w:cs="Arial"/>
          <w:b/>
          <w:bCs/>
          <w:color w:val="231F20"/>
          <w:sz w:val="24"/>
          <w:szCs w:val="24"/>
        </w:rPr>
        <w:t>| Option 2</w:t>
      </w:r>
    </w:p>
    <w:p w14:paraId="1C5105BD" w14:textId="4B1A1FF9" w:rsidR="007F5204" w:rsidRPr="001851C1" w:rsidRDefault="007F5204" w:rsidP="001851C1">
      <w:pPr>
        <w:shd w:val="clear" w:color="auto" w:fill="FFFFFF"/>
        <w:spacing w:after="0" w:line="240" w:lineRule="auto"/>
        <w:rPr>
          <w:rFonts w:ascii="Arial" w:eastAsia="Times New Roman" w:hAnsi="Arial" w:cs="Arial"/>
          <w:color w:val="231F20"/>
          <w:sz w:val="24"/>
          <w:szCs w:val="24"/>
        </w:rPr>
      </w:pPr>
      <w:r w:rsidRPr="001851C1">
        <w:rPr>
          <w:rFonts w:ascii="Arial" w:eastAsia="Times New Roman" w:hAnsi="Arial" w:cs="Arial"/>
          <w:b/>
          <w:bCs/>
          <w:color w:val="231F20"/>
          <w:sz w:val="24"/>
          <w:szCs w:val="24"/>
        </w:rPr>
        <w:t>Counseling Office FAX:        </w:t>
      </w:r>
      <w:proofErr w:type="gramStart"/>
      <w:r w:rsidRPr="001851C1">
        <w:rPr>
          <w:rFonts w:ascii="Arial" w:eastAsia="Times New Roman" w:hAnsi="Arial" w:cs="Arial"/>
          <w:b/>
          <w:bCs/>
          <w:color w:val="231F20"/>
          <w:sz w:val="24"/>
          <w:szCs w:val="24"/>
        </w:rPr>
        <w:t>   (</w:t>
      </w:r>
      <w:proofErr w:type="gramEnd"/>
      <w:r w:rsidRPr="001851C1">
        <w:rPr>
          <w:rFonts w:ascii="Arial" w:eastAsia="Times New Roman" w:hAnsi="Arial" w:cs="Arial"/>
          <w:b/>
          <w:bCs/>
          <w:color w:val="231F20"/>
          <w:sz w:val="24"/>
          <w:szCs w:val="24"/>
        </w:rPr>
        <w:t>865) 671-7198</w:t>
      </w:r>
    </w:p>
    <w:sectPr w:rsidR="007F5204" w:rsidRPr="00185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C1A1F"/>
    <w:multiLevelType w:val="multilevel"/>
    <w:tmpl w:val="7DF8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012CF5"/>
    <w:multiLevelType w:val="multilevel"/>
    <w:tmpl w:val="CDA26A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097AC1"/>
    <w:multiLevelType w:val="multilevel"/>
    <w:tmpl w:val="098C7C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7991277">
    <w:abstractNumId w:val="0"/>
  </w:num>
  <w:num w:numId="2" w16cid:durableId="1442067353">
    <w:abstractNumId w:val="1"/>
  </w:num>
  <w:num w:numId="3" w16cid:durableId="2117405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1C1"/>
    <w:rsid w:val="000E1E1A"/>
    <w:rsid w:val="000E4968"/>
    <w:rsid w:val="001851C1"/>
    <w:rsid w:val="001A7503"/>
    <w:rsid w:val="001F7EBA"/>
    <w:rsid w:val="00224CB1"/>
    <w:rsid w:val="002F72BE"/>
    <w:rsid w:val="00345833"/>
    <w:rsid w:val="00410FCA"/>
    <w:rsid w:val="00717E0D"/>
    <w:rsid w:val="007F5204"/>
    <w:rsid w:val="009A288E"/>
    <w:rsid w:val="009B7993"/>
    <w:rsid w:val="009F3985"/>
    <w:rsid w:val="00A62ABC"/>
    <w:rsid w:val="00BC2241"/>
    <w:rsid w:val="00BF0F1D"/>
    <w:rsid w:val="00C11246"/>
    <w:rsid w:val="00C42254"/>
    <w:rsid w:val="00E8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255A"/>
  <w15:chartTrackingRefBased/>
  <w15:docId w15:val="{D09133CC-134E-4A54-A421-C34526D7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51C1"/>
    <w:rPr>
      <w:b/>
      <w:bCs/>
    </w:rPr>
  </w:style>
  <w:style w:type="paragraph" w:styleId="NormalWeb">
    <w:name w:val="Normal (Web)"/>
    <w:basedOn w:val="Normal"/>
    <w:uiPriority w:val="99"/>
    <w:semiHidden/>
    <w:unhideWhenUsed/>
    <w:rsid w:val="001851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51C1"/>
    <w:rPr>
      <w:i/>
      <w:iCs/>
    </w:rPr>
  </w:style>
  <w:style w:type="character" w:styleId="Hyperlink">
    <w:name w:val="Hyperlink"/>
    <w:basedOn w:val="DefaultParagraphFont"/>
    <w:uiPriority w:val="99"/>
    <w:unhideWhenUsed/>
    <w:rsid w:val="001851C1"/>
    <w:rPr>
      <w:color w:val="0000FF"/>
      <w:u w:val="single"/>
    </w:rPr>
  </w:style>
  <w:style w:type="character" w:styleId="FollowedHyperlink">
    <w:name w:val="FollowedHyperlink"/>
    <w:basedOn w:val="DefaultParagraphFont"/>
    <w:uiPriority w:val="99"/>
    <w:semiHidden/>
    <w:unhideWhenUsed/>
    <w:rsid w:val="001F7EBA"/>
    <w:rPr>
      <w:color w:val="954F72" w:themeColor="followedHyperlink"/>
      <w:u w:val="single"/>
    </w:rPr>
  </w:style>
  <w:style w:type="paragraph" w:styleId="BalloonText">
    <w:name w:val="Balloon Text"/>
    <w:basedOn w:val="Normal"/>
    <w:link w:val="BalloonTextChar"/>
    <w:uiPriority w:val="99"/>
    <w:semiHidden/>
    <w:unhideWhenUsed/>
    <w:rsid w:val="00E84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8BA"/>
    <w:rPr>
      <w:rFonts w:ascii="Segoe UI" w:hAnsi="Segoe UI" w:cs="Segoe UI"/>
      <w:sz w:val="18"/>
      <w:szCs w:val="18"/>
    </w:rPr>
  </w:style>
  <w:style w:type="character" w:styleId="UnresolvedMention">
    <w:name w:val="Unresolved Mention"/>
    <w:basedOn w:val="DefaultParagraphFont"/>
    <w:uiPriority w:val="99"/>
    <w:semiHidden/>
    <w:unhideWhenUsed/>
    <w:rsid w:val="00410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64349">
      <w:bodyDiv w:val="1"/>
      <w:marLeft w:val="0"/>
      <w:marRight w:val="0"/>
      <w:marTop w:val="0"/>
      <w:marBottom w:val="0"/>
      <w:divBdr>
        <w:top w:val="none" w:sz="0" w:space="0" w:color="auto"/>
        <w:left w:val="none" w:sz="0" w:space="0" w:color="auto"/>
        <w:bottom w:val="none" w:sz="0" w:space="0" w:color="auto"/>
        <w:right w:val="none" w:sz="0" w:space="0" w:color="auto"/>
      </w:divBdr>
      <w:divsChild>
        <w:div w:id="466556620">
          <w:marLeft w:val="0"/>
          <w:marRight w:val="0"/>
          <w:marTop w:val="0"/>
          <w:marBottom w:val="0"/>
          <w:divBdr>
            <w:top w:val="none" w:sz="0" w:space="0" w:color="auto"/>
            <w:left w:val="none" w:sz="0" w:space="0" w:color="auto"/>
            <w:bottom w:val="none" w:sz="0" w:space="0" w:color="auto"/>
            <w:right w:val="none" w:sz="0" w:space="0" w:color="auto"/>
          </w:divBdr>
        </w:div>
        <w:div w:id="566376036">
          <w:marLeft w:val="0"/>
          <w:marRight w:val="0"/>
          <w:marTop w:val="0"/>
          <w:marBottom w:val="0"/>
          <w:divBdr>
            <w:top w:val="none" w:sz="0" w:space="0" w:color="auto"/>
            <w:left w:val="none" w:sz="0" w:space="0" w:color="auto"/>
            <w:bottom w:val="none" w:sz="0" w:space="0" w:color="auto"/>
            <w:right w:val="none" w:sz="0" w:space="0" w:color="auto"/>
          </w:divBdr>
        </w:div>
        <w:div w:id="154903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evans@knoxschools.org" TargetMode="External"/><Relationship Id="rId3" Type="http://schemas.openxmlformats.org/officeDocument/2006/relationships/styles" Target="styles.xml"/><Relationship Id="rId7" Type="http://schemas.openxmlformats.org/officeDocument/2006/relationships/hyperlink" Target="https://drive.google.com/file/d/1f_hnXlF9l6QW8wV0VvbItULR7azOFxl_/view?usp=shari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hanie.evans@knoxschools.org" TargetMode="External"/><Relationship Id="rId4" Type="http://schemas.openxmlformats.org/officeDocument/2006/relationships/settings" Target="settings.xml"/><Relationship Id="rId9" Type="http://schemas.openxmlformats.org/officeDocument/2006/relationships/hyperlink" Target="https://drive.google.com/file/d/1JegaN67GR3YN78Xq3m0rM-oeDffVkozL/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C4E9B-BDBC-4354-BF14-FFF82DF8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LEE</dc:creator>
  <cp:keywords/>
  <dc:description/>
  <cp:lastModifiedBy>RACHEL BAST</cp:lastModifiedBy>
  <cp:revision>3</cp:revision>
  <cp:lastPrinted>2022-03-24T17:55:00Z</cp:lastPrinted>
  <dcterms:created xsi:type="dcterms:W3CDTF">2023-03-29T15:02:00Z</dcterms:created>
  <dcterms:modified xsi:type="dcterms:W3CDTF">2023-03-29T20:05:00Z</dcterms:modified>
</cp:coreProperties>
</file>